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C9" w:rsidRDefault="00342DC9">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342DC9" w:rsidRDefault="00342DC9">
      <w:pPr>
        <w:pStyle w:val="ConsPlusNormal"/>
        <w:ind w:firstLine="540"/>
        <w:jc w:val="both"/>
        <w:outlineLvl w:val="0"/>
      </w:pPr>
    </w:p>
    <w:p w:rsidR="00342DC9" w:rsidRDefault="00342DC9">
      <w:pPr>
        <w:pStyle w:val="ConsPlusNormal"/>
        <w:outlineLvl w:val="0"/>
      </w:pPr>
      <w:r>
        <w:t>Зарегистрировано в Минюсте России 29 апреля 2019 г. N 54548</w:t>
      </w:r>
    </w:p>
    <w:p w:rsidR="00342DC9" w:rsidRDefault="00342DC9">
      <w:pPr>
        <w:pStyle w:val="ConsPlusNormal"/>
        <w:pBdr>
          <w:bottom w:val="single" w:sz="6" w:space="0" w:color="auto"/>
        </w:pBdr>
        <w:spacing w:before="100" w:after="100"/>
        <w:jc w:val="both"/>
        <w:rPr>
          <w:sz w:val="2"/>
          <w:szCs w:val="2"/>
        </w:rPr>
      </w:pPr>
    </w:p>
    <w:p w:rsidR="00342DC9" w:rsidRDefault="00342DC9">
      <w:pPr>
        <w:pStyle w:val="ConsPlusNormal"/>
        <w:ind w:firstLine="540"/>
        <w:jc w:val="both"/>
      </w:pPr>
    </w:p>
    <w:p w:rsidR="00342DC9" w:rsidRDefault="00342DC9">
      <w:pPr>
        <w:pStyle w:val="ConsPlusTitle"/>
        <w:jc w:val="center"/>
      </w:pPr>
      <w:r>
        <w:t>МИНИСТЕРСТВО СЕЛЬСКОГО ХОЗЯЙСТВА РОССИЙСКОЙ ФЕДЕРАЦИИ</w:t>
      </w:r>
    </w:p>
    <w:p w:rsidR="00342DC9" w:rsidRDefault="00342DC9">
      <w:pPr>
        <w:pStyle w:val="ConsPlusTitle"/>
        <w:jc w:val="center"/>
      </w:pPr>
    </w:p>
    <w:p w:rsidR="00342DC9" w:rsidRDefault="00342DC9">
      <w:pPr>
        <w:pStyle w:val="ConsPlusTitle"/>
        <w:jc w:val="center"/>
      </w:pPr>
      <w:r>
        <w:t>ПРИКАЗ</w:t>
      </w:r>
    </w:p>
    <w:p w:rsidR="00342DC9" w:rsidRDefault="00342DC9">
      <w:pPr>
        <w:pStyle w:val="ConsPlusTitle"/>
        <w:jc w:val="center"/>
      </w:pPr>
      <w:r>
        <w:t>от 15 апреля 2019 г. N 194</w:t>
      </w:r>
    </w:p>
    <w:p w:rsidR="00342DC9" w:rsidRDefault="00342DC9">
      <w:pPr>
        <w:pStyle w:val="ConsPlusTitle"/>
        <w:jc w:val="center"/>
      </w:pPr>
    </w:p>
    <w:p w:rsidR="00342DC9" w:rsidRDefault="00342DC9">
      <w:pPr>
        <w:pStyle w:val="ConsPlusTitle"/>
        <w:jc w:val="center"/>
      </w:pPr>
      <w:r>
        <w:t>ОБ УТВЕРЖДЕНИИ ПЕРЕЧНЯ</w:t>
      </w:r>
    </w:p>
    <w:p w:rsidR="00342DC9" w:rsidRDefault="00342DC9">
      <w:pPr>
        <w:pStyle w:val="ConsPlusTitle"/>
        <w:jc w:val="center"/>
      </w:pPr>
      <w:r>
        <w:t>ПОДКОНТРОЛЬНЫХ ТОВАРОВ, НА КОТОРЫЕ МОГУТ ПРОВОДИТЬ</w:t>
      </w:r>
    </w:p>
    <w:p w:rsidR="00342DC9" w:rsidRDefault="00342DC9">
      <w:pPr>
        <w:pStyle w:val="ConsPlusTitle"/>
        <w:jc w:val="center"/>
      </w:pPr>
      <w:r>
        <w:t>ОФОРМЛЕНИЕ ВЕТЕРИНАРНЫХ СОПРОВОДИТЕЛЬНЫХ ДОКУМЕНТОВ</w:t>
      </w:r>
    </w:p>
    <w:p w:rsidR="00342DC9" w:rsidRDefault="00342DC9">
      <w:pPr>
        <w:pStyle w:val="ConsPlusTitle"/>
        <w:jc w:val="center"/>
      </w:pPr>
      <w:r>
        <w:t>АТТЕСТОВАННЫЕ СПЕЦИАЛИСТЫ В ОБЛАСТИ ВЕТЕРИНАРИИ,</w:t>
      </w:r>
    </w:p>
    <w:p w:rsidR="00342DC9" w:rsidRDefault="00342DC9">
      <w:pPr>
        <w:pStyle w:val="ConsPlusTitle"/>
        <w:jc w:val="center"/>
      </w:pPr>
      <w:r>
        <w:t>НЕ ЯВЛЯЮЩИЕСЯ УПОЛНОМОЧЕННЫМИ ЛИЦАМИ ОРГАНОВ</w:t>
      </w:r>
    </w:p>
    <w:p w:rsidR="00342DC9" w:rsidRDefault="00342DC9">
      <w:pPr>
        <w:pStyle w:val="ConsPlusTitle"/>
        <w:jc w:val="center"/>
      </w:pPr>
      <w:r>
        <w:t>И ОРГАНИЗАЦИЙ, ВХОДЯЩИХ В СИСТЕМУ ГОСУДАРСТВЕННОЙ</w:t>
      </w:r>
    </w:p>
    <w:p w:rsidR="00342DC9" w:rsidRDefault="00342DC9">
      <w:pPr>
        <w:pStyle w:val="ConsPlusTitle"/>
        <w:jc w:val="center"/>
      </w:pPr>
      <w:r>
        <w:t>ВЕТЕРИНАРНОЙ СЛУЖБЫ РОССИЙСКОЙ ФЕДЕРАЦИИ</w:t>
      </w:r>
    </w:p>
    <w:p w:rsidR="00342DC9" w:rsidRDefault="00342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DC9">
        <w:tc>
          <w:tcPr>
            <w:tcW w:w="60" w:type="dxa"/>
            <w:tcBorders>
              <w:top w:val="nil"/>
              <w:left w:val="nil"/>
              <w:bottom w:val="nil"/>
              <w:right w:val="nil"/>
            </w:tcBorders>
            <w:shd w:val="clear" w:color="auto" w:fill="CED3F1"/>
            <w:tcMar>
              <w:top w:w="0" w:type="dxa"/>
              <w:left w:w="0" w:type="dxa"/>
              <w:bottom w:w="0" w:type="dxa"/>
              <w:right w:w="0" w:type="dxa"/>
            </w:tcMar>
          </w:tcPr>
          <w:p w:rsidR="00342DC9" w:rsidRDefault="00342D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2DC9" w:rsidRDefault="00342D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2DC9" w:rsidRDefault="00342DC9">
            <w:pPr>
              <w:pStyle w:val="ConsPlusNormal"/>
              <w:jc w:val="center"/>
            </w:pPr>
            <w:r>
              <w:rPr>
                <w:color w:val="392C69"/>
              </w:rPr>
              <w:t>Список изменяющих документов</w:t>
            </w:r>
          </w:p>
          <w:p w:rsidR="00342DC9" w:rsidRDefault="00342DC9">
            <w:pPr>
              <w:pStyle w:val="ConsPlusNormal"/>
              <w:jc w:val="center"/>
            </w:pPr>
            <w:r>
              <w:rPr>
                <w:color w:val="392C69"/>
              </w:rPr>
              <w:t xml:space="preserve">(в ред. Приказов Минсельхоза России от 15.04.2019 </w:t>
            </w:r>
            <w:hyperlink w:anchor="P26">
              <w:r>
                <w:rPr>
                  <w:color w:val="0000FF"/>
                </w:rPr>
                <w:t>N 194</w:t>
              </w:r>
            </w:hyperlink>
            <w:r>
              <w:rPr>
                <w:color w:val="392C69"/>
              </w:rPr>
              <w:t>,</w:t>
            </w:r>
          </w:p>
          <w:p w:rsidR="00342DC9" w:rsidRDefault="00342DC9">
            <w:pPr>
              <w:pStyle w:val="ConsPlusNormal"/>
              <w:jc w:val="center"/>
            </w:pPr>
            <w:r>
              <w:rPr>
                <w:color w:val="392C69"/>
              </w:rPr>
              <w:t xml:space="preserve">от 06.09.2019 </w:t>
            </w:r>
            <w:hyperlink r:id="rId5">
              <w:r>
                <w:rPr>
                  <w:color w:val="0000FF"/>
                </w:rPr>
                <w:t>N 530</w:t>
              </w:r>
            </w:hyperlink>
            <w:r>
              <w:rPr>
                <w:color w:val="392C69"/>
              </w:rPr>
              <w:t xml:space="preserve">, от 09.12.2021 </w:t>
            </w:r>
            <w:hyperlink r:id="rId6">
              <w:r>
                <w:rPr>
                  <w:color w:val="0000FF"/>
                </w:rPr>
                <w:t>N 834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DC9" w:rsidRDefault="00342DC9">
            <w:pPr>
              <w:pStyle w:val="ConsPlusNormal"/>
            </w:pPr>
          </w:p>
        </w:tc>
      </w:tr>
    </w:tbl>
    <w:p w:rsidR="00342DC9" w:rsidRDefault="00342DC9">
      <w:pPr>
        <w:pStyle w:val="ConsPlusNormal"/>
        <w:ind w:firstLine="540"/>
        <w:jc w:val="both"/>
      </w:pPr>
    </w:p>
    <w:p w:rsidR="00342DC9" w:rsidRDefault="00342DC9">
      <w:pPr>
        <w:pStyle w:val="ConsPlusNormal"/>
        <w:ind w:firstLine="540"/>
        <w:jc w:val="both"/>
      </w:pPr>
      <w:r>
        <w:t xml:space="preserve">В соответствии со </w:t>
      </w:r>
      <w:hyperlink r:id="rId7">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2007, N 1, ст. 29; N 30, ст. 3805; 2009, N 1, ст. 17, 2010, N 50, ст. 6614; 2011, N 1, ст. 6; N 30, ст. 4590; 2015, N 29, ст. 4339, ст. 4359, ст. 4369; 2016, N 27, ст. 4160; 2018, N 18, ст. 2571; N 53, ст. 8450) приказываю:</w:t>
      </w:r>
    </w:p>
    <w:p w:rsidR="00342DC9" w:rsidRDefault="00342DC9">
      <w:pPr>
        <w:pStyle w:val="ConsPlusNormal"/>
        <w:spacing w:before="220"/>
        <w:ind w:firstLine="540"/>
        <w:jc w:val="both"/>
      </w:pPr>
      <w:r>
        <w:t xml:space="preserve">1. Утвердить прилагаемый </w:t>
      </w:r>
      <w:hyperlink w:anchor="P39">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(далее - Перечень).</w:t>
      </w:r>
    </w:p>
    <w:p w:rsidR="00342DC9" w:rsidRDefault="00342DC9">
      <w:pPr>
        <w:pStyle w:val="ConsPlusNormal"/>
        <w:spacing w:before="220"/>
        <w:ind w:firstLine="540"/>
        <w:jc w:val="both"/>
      </w:pPr>
      <w:r>
        <w:t>2. Признать утратившими силу:</w:t>
      </w:r>
    </w:p>
    <w:p w:rsidR="00342DC9" w:rsidRDefault="00805FF3">
      <w:pPr>
        <w:pStyle w:val="ConsPlusNormal"/>
        <w:spacing w:before="220"/>
        <w:ind w:firstLine="540"/>
        <w:jc w:val="both"/>
      </w:pPr>
      <w:hyperlink r:id="rId8">
        <w:r w:rsidR="00342DC9">
          <w:rPr>
            <w:color w:val="0000FF"/>
          </w:rPr>
          <w:t>приказ</w:t>
        </w:r>
      </w:hyperlink>
      <w:r w:rsidR="00342DC9">
        <w:t xml:space="preserve"> Минсельхоза России от 18 декабря 2015 г. N 647 "Об утверждении Перечня подконтрольных товаров, на которые могут проводить оформление ветеринарных сопроводительных документов аттестованные ветеринарные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(зарегистрирован Минюстом России 25 февраля 2016 г., регистрационный N 41209);</w:t>
      </w:r>
    </w:p>
    <w:p w:rsidR="00342DC9" w:rsidRDefault="00805FF3">
      <w:pPr>
        <w:pStyle w:val="ConsPlusNormal"/>
        <w:spacing w:before="220"/>
        <w:ind w:firstLine="540"/>
        <w:jc w:val="both"/>
      </w:pPr>
      <w:hyperlink r:id="rId9">
        <w:r w:rsidR="00342DC9">
          <w:rPr>
            <w:color w:val="0000FF"/>
          </w:rPr>
          <w:t>приказ</w:t>
        </w:r>
      </w:hyperlink>
      <w:r w:rsidR="00342DC9">
        <w:t xml:space="preserve"> Минсельхоза России от 27 июня 2018 г. N 250 "О внесении изменений в Перечень подконтрольных товаров, на которые могут проводить оформление ветеринарных сопроводительных документов аттестованные ветеринарные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28 июня 2018 г., регистрационный N 51476).</w:t>
      </w:r>
    </w:p>
    <w:p w:rsidR="00342DC9" w:rsidRDefault="00342DC9">
      <w:pPr>
        <w:pStyle w:val="ConsPlusNormal"/>
        <w:spacing w:before="220"/>
        <w:ind w:firstLine="540"/>
        <w:jc w:val="both"/>
      </w:pPr>
      <w:r>
        <w:t xml:space="preserve">3. Настоящий приказ вступает в силу с 1 июля 2019 г., за исключением </w:t>
      </w:r>
      <w:hyperlink w:anchor="P127">
        <w:r>
          <w:rPr>
            <w:color w:val="0000FF"/>
          </w:rPr>
          <w:t>пункта 3</w:t>
        </w:r>
      </w:hyperlink>
      <w:r>
        <w:t xml:space="preserve"> раздела "Группа 04 - молочная продукция; яйца птиц; мед натуральный; пищевые продукты животного </w:t>
      </w:r>
      <w:r>
        <w:lastRenderedPageBreak/>
        <w:t xml:space="preserve">происхождения, в другом месте не поименованные или не включенные" и </w:t>
      </w:r>
      <w:hyperlink w:anchor="P293">
        <w:r>
          <w:rPr>
            <w:color w:val="0000FF"/>
          </w:rPr>
          <w:t>пункта 3</w:t>
        </w:r>
      </w:hyperlink>
      <w:r>
        <w:t xml:space="preserve"> раздела "Группа 21 - разные пищевые продукты" Перечня, утвержденного настоящим приказом, которые вступают в силу с 1 ноября 2019 г.</w:t>
      </w:r>
    </w:p>
    <w:bookmarkStart w:id="1" w:name="P26"/>
    <w:bookmarkEnd w:id="1"/>
    <w:p w:rsidR="00342DC9" w:rsidRDefault="00342DC9">
      <w:pPr>
        <w:pStyle w:val="ConsPlusNormal"/>
        <w:spacing w:before="220"/>
        <w:ind w:firstLine="540"/>
        <w:jc w:val="both"/>
      </w:pPr>
      <w:r>
        <w:fldChar w:fldCharType="begin"/>
      </w:r>
      <w:r>
        <w:instrText xml:space="preserve"> HYPERLINK \l "P126" \h </w:instrText>
      </w:r>
      <w:r>
        <w:fldChar w:fldCharType="separate"/>
      </w:r>
      <w:r>
        <w:rPr>
          <w:color w:val="0000FF"/>
        </w:rPr>
        <w:t>Пункты 1</w:t>
      </w:r>
      <w:r>
        <w:rPr>
          <w:color w:val="0000FF"/>
        </w:rPr>
        <w:fldChar w:fldCharType="end"/>
      </w:r>
      <w:r>
        <w:t xml:space="preserve"> и </w:t>
      </w:r>
      <w:hyperlink w:anchor="P126">
        <w:r>
          <w:rPr>
            <w:color w:val="0000FF"/>
          </w:rPr>
          <w:t>2</w:t>
        </w:r>
      </w:hyperlink>
      <w:r>
        <w:t xml:space="preserve"> раздела "Группа 04 - молочная продукция; яйца птиц; мед натуральный; пищевые продукты животного происхождения, в другом месте не поименованные или не включенные" Перечня, утвержденного настоящим приказом, действуют до 31 октября 2019 г.</w:t>
      </w:r>
    </w:p>
    <w:p w:rsidR="00342DC9" w:rsidRDefault="00342DC9">
      <w:pPr>
        <w:pStyle w:val="ConsPlusNormal"/>
        <w:ind w:firstLine="540"/>
        <w:jc w:val="both"/>
      </w:pPr>
    </w:p>
    <w:p w:rsidR="00342DC9" w:rsidRDefault="00342DC9">
      <w:pPr>
        <w:pStyle w:val="ConsPlusNormal"/>
        <w:jc w:val="right"/>
      </w:pPr>
      <w:r>
        <w:t>Министр</w:t>
      </w:r>
    </w:p>
    <w:p w:rsidR="00342DC9" w:rsidRDefault="00342DC9">
      <w:pPr>
        <w:pStyle w:val="ConsPlusNormal"/>
        <w:jc w:val="right"/>
      </w:pPr>
      <w:r>
        <w:t>Д.Н.ПАТРУШЕВ</w:t>
      </w:r>
    </w:p>
    <w:p w:rsidR="00342DC9" w:rsidRDefault="00342DC9">
      <w:pPr>
        <w:pStyle w:val="ConsPlusNormal"/>
        <w:ind w:firstLine="540"/>
        <w:jc w:val="both"/>
      </w:pPr>
    </w:p>
    <w:p w:rsidR="00342DC9" w:rsidRDefault="00342DC9">
      <w:pPr>
        <w:pStyle w:val="ConsPlusNormal"/>
        <w:ind w:firstLine="540"/>
        <w:jc w:val="both"/>
      </w:pPr>
    </w:p>
    <w:p w:rsidR="00342DC9" w:rsidRDefault="00342DC9">
      <w:pPr>
        <w:pStyle w:val="ConsPlusNormal"/>
        <w:ind w:firstLine="540"/>
        <w:jc w:val="both"/>
      </w:pPr>
    </w:p>
    <w:p w:rsidR="00342DC9" w:rsidRDefault="00342DC9">
      <w:pPr>
        <w:pStyle w:val="ConsPlusNormal"/>
        <w:ind w:firstLine="540"/>
        <w:jc w:val="both"/>
      </w:pPr>
    </w:p>
    <w:p w:rsidR="00342DC9" w:rsidRDefault="00342DC9">
      <w:pPr>
        <w:pStyle w:val="ConsPlusNormal"/>
        <w:ind w:firstLine="540"/>
        <w:jc w:val="both"/>
      </w:pPr>
    </w:p>
    <w:p w:rsidR="00342DC9" w:rsidRDefault="00342DC9">
      <w:pPr>
        <w:pStyle w:val="ConsPlusNormal"/>
        <w:jc w:val="right"/>
        <w:outlineLvl w:val="0"/>
      </w:pPr>
      <w:r>
        <w:t>Утвержден</w:t>
      </w:r>
    </w:p>
    <w:p w:rsidR="00342DC9" w:rsidRDefault="00342DC9">
      <w:pPr>
        <w:pStyle w:val="ConsPlusNormal"/>
        <w:jc w:val="right"/>
      </w:pPr>
      <w:r>
        <w:t>приказом Минсельхоза России</w:t>
      </w:r>
    </w:p>
    <w:p w:rsidR="00342DC9" w:rsidRDefault="00342DC9">
      <w:pPr>
        <w:pStyle w:val="ConsPlusNormal"/>
        <w:jc w:val="right"/>
      </w:pPr>
      <w:r>
        <w:t>от 15 апреля 2019 г. N 194</w:t>
      </w:r>
    </w:p>
    <w:p w:rsidR="00342DC9" w:rsidRDefault="00342DC9">
      <w:pPr>
        <w:pStyle w:val="ConsPlusNormal"/>
        <w:ind w:firstLine="540"/>
        <w:jc w:val="both"/>
      </w:pPr>
    </w:p>
    <w:p w:rsidR="00342DC9" w:rsidRDefault="00342DC9">
      <w:pPr>
        <w:pStyle w:val="ConsPlusTitle"/>
        <w:jc w:val="center"/>
      </w:pPr>
      <w:bookmarkStart w:id="2" w:name="P39"/>
      <w:bookmarkEnd w:id="2"/>
      <w:r>
        <w:t>ПЕРЕЧЕНЬ</w:t>
      </w:r>
    </w:p>
    <w:p w:rsidR="00342DC9" w:rsidRDefault="00342DC9">
      <w:pPr>
        <w:pStyle w:val="ConsPlusTitle"/>
        <w:jc w:val="center"/>
      </w:pPr>
      <w:r>
        <w:t>ПОДКОНТРОЛЬНЫХ ТОВАРОВ, НА КОТОРЫЕ МОГУТ ПРОВОДИТЬ</w:t>
      </w:r>
    </w:p>
    <w:p w:rsidR="00342DC9" w:rsidRDefault="00342DC9">
      <w:pPr>
        <w:pStyle w:val="ConsPlusTitle"/>
        <w:jc w:val="center"/>
      </w:pPr>
      <w:r>
        <w:t>ОФОРМЛЕНИЕ ВЕТЕРИНАРНЫХ СОПРОВОДИТЕЛЬНЫХ ДОКУМЕНТОВ</w:t>
      </w:r>
    </w:p>
    <w:p w:rsidR="00342DC9" w:rsidRDefault="00342DC9">
      <w:pPr>
        <w:pStyle w:val="ConsPlusTitle"/>
        <w:jc w:val="center"/>
      </w:pPr>
      <w:r>
        <w:t>АТТЕСТОВАННЫЕ СПЕЦИАЛИСТЫ В ОБЛАСТИ ВЕТЕРИНАРИИ,</w:t>
      </w:r>
    </w:p>
    <w:p w:rsidR="00342DC9" w:rsidRDefault="00342DC9">
      <w:pPr>
        <w:pStyle w:val="ConsPlusTitle"/>
        <w:jc w:val="center"/>
      </w:pPr>
      <w:r>
        <w:t>НЕ ЯВЛЯЮЩИЕСЯ УПОЛНОМОЧЕННЫМИ ЛИЦАМИ ОРГАНОВ</w:t>
      </w:r>
    </w:p>
    <w:p w:rsidR="00342DC9" w:rsidRDefault="00342DC9">
      <w:pPr>
        <w:pStyle w:val="ConsPlusTitle"/>
        <w:jc w:val="center"/>
      </w:pPr>
      <w:r>
        <w:t>И ОРГАНИЗАЦИЙ, ВХОДЯЩИХ В СИСТЕМУ ГОСУДАРСТВЕННОЙ</w:t>
      </w:r>
    </w:p>
    <w:p w:rsidR="00342DC9" w:rsidRDefault="00342DC9">
      <w:pPr>
        <w:pStyle w:val="ConsPlusTitle"/>
        <w:jc w:val="center"/>
      </w:pPr>
      <w:r>
        <w:t xml:space="preserve">ВЕТЕРИНАРНОЙ СЛУЖБЫ РОССИЙСКОЙ ФЕДЕРАЦИИ </w:t>
      </w:r>
      <w:hyperlink w:anchor="P347">
        <w:r>
          <w:rPr>
            <w:color w:val="0000FF"/>
          </w:rPr>
          <w:t>&lt;*&gt;</w:t>
        </w:r>
      </w:hyperlink>
    </w:p>
    <w:p w:rsidR="00342DC9" w:rsidRDefault="00342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DC9">
        <w:tc>
          <w:tcPr>
            <w:tcW w:w="60" w:type="dxa"/>
            <w:tcBorders>
              <w:top w:val="nil"/>
              <w:left w:val="nil"/>
              <w:bottom w:val="nil"/>
              <w:right w:val="nil"/>
            </w:tcBorders>
            <w:shd w:val="clear" w:color="auto" w:fill="CED3F1"/>
            <w:tcMar>
              <w:top w:w="0" w:type="dxa"/>
              <w:left w:w="0" w:type="dxa"/>
              <w:bottom w:w="0" w:type="dxa"/>
              <w:right w:w="0" w:type="dxa"/>
            </w:tcMar>
          </w:tcPr>
          <w:p w:rsidR="00342DC9" w:rsidRDefault="00342D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2DC9" w:rsidRDefault="00342D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2DC9" w:rsidRDefault="00342DC9">
            <w:pPr>
              <w:pStyle w:val="ConsPlusNormal"/>
              <w:jc w:val="center"/>
            </w:pPr>
            <w:r>
              <w:rPr>
                <w:color w:val="392C69"/>
              </w:rPr>
              <w:t>Список изменяющих документов</w:t>
            </w:r>
          </w:p>
          <w:p w:rsidR="00342DC9" w:rsidRDefault="00342DC9">
            <w:pPr>
              <w:pStyle w:val="ConsPlusNormal"/>
              <w:jc w:val="center"/>
            </w:pPr>
            <w:r>
              <w:rPr>
                <w:color w:val="392C69"/>
              </w:rPr>
              <w:t xml:space="preserve">(в ред. Приказов Минсельхоза России от 15.04.2019 </w:t>
            </w:r>
            <w:hyperlink w:anchor="P26">
              <w:r>
                <w:rPr>
                  <w:color w:val="0000FF"/>
                </w:rPr>
                <w:t>N 194</w:t>
              </w:r>
            </w:hyperlink>
            <w:r>
              <w:rPr>
                <w:color w:val="392C69"/>
              </w:rPr>
              <w:t>,</w:t>
            </w:r>
          </w:p>
          <w:p w:rsidR="00342DC9" w:rsidRDefault="00342DC9">
            <w:pPr>
              <w:pStyle w:val="ConsPlusNormal"/>
              <w:jc w:val="center"/>
            </w:pPr>
            <w:r>
              <w:rPr>
                <w:color w:val="392C69"/>
              </w:rPr>
              <w:t xml:space="preserve">от 06.09.2019 </w:t>
            </w:r>
            <w:hyperlink r:id="rId10">
              <w:r>
                <w:rPr>
                  <w:color w:val="0000FF"/>
                </w:rPr>
                <w:t>N 530</w:t>
              </w:r>
            </w:hyperlink>
            <w:r>
              <w:rPr>
                <w:color w:val="392C69"/>
              </w:rPr>
              <w:t xml:space="preserve">, от 09.12.2021 </w:t>
            </w:r>
            <w:hyperlink r:id="rId11">
              <w:r>
                <w:rPr>
                  <w:color w:val="0000FF"/>
                </w:rPr>
                <w:t>N 834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DC9" w:rsidRDefault="00342DC9">
            <w:pPr>
              <w:pStyle w:val="ConsPlusNormal"/>
            </w:pPr>
          </w:p>
        </w:tc>
      </w:tr>
    </w:tbl>
    <w:p w:rsidR="00342DC9" w:rsidRDefault="00342D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4025"/>
        <w:gridCol w:w="1757"/>
      </w:tblGrid>
      <w:tr w:rsidR="00342DC9">
        <w:tc>
          <w:tcPr>
            <w:tcW w:w="3288" w:type="dxa"/>
          </w:tcPr>
          <w:p w:rsidR="00342DC9" w:rsidRDefault="00342DC9">
            <w:pPr>
              <w:pStyle w:val="ConsPlusNormal"/>
              <w:jc w:val="center"/>
            </w:pPr>
            <w:r>
              <w:t xml:space="preserve">Группа товара/коды </w:t>
            </w:r>
            <w:hyperlink r:id="rId12">
              <w:r>
                <w:rPr>
                  <w:color w:val="0000FF"/>
                </w:rPr>
                <w:t>ТН ВЭД</w:t>
              </w:r>
            </w:hyperlink>
            <w:r>
              <w:t xml:space="preserve"> товара/наименование товара</w:t>
            </w:r>
          </w:p>
        </w:tc>
        <w:tc>
          <w:tcPr>
            <w:tcW w:w="4025" w:type="dxa"/>
          </w:tcPr>
          <w:p w:rsidR="00342DC9" w:rsidRDefault="00342DC9">
            <w:pPr>
              <w:pStyle w:val="ConsPlusNormal"/>
              <w:jc w:val="center"/>
            </w:pPr>
            <w:r>
              <w:t>Предназначение и направление</w:t>
            </w:r>
          </w:p>
        </w:tc>
        <w:tc>
          <w:tcPr>
            <w:tcW w:w="1757" w:type="dxa"/>
          </w:tcPr>
          <w:p w:rsidR="00342DC9" w:rsidRDefault="00342DC9">
            <w:pPr>
              <w:pStyle w:val="ConsPlusNormal"/>
              <w:jc w:val="center"/>
            </w:pPr>
            <w:r>
              <w:t>Примечания</w:t>
            </w:r>
          </w:p>
        </w:tc>
      </w:tr>
      <w:tr w:rsidR="00342DC9">
        <w:tc>
          <w:tcPr>
            <w:tcW w:w="9070" w:type="dxa"/>
            <w:gridSpan w:val="3"/>
          </w:tcPr>
          <w:p w:rsidR="00342DC9" w:rsidRDefault="00342DC9">
            <w:pPr>
              <w:pStyle w:val="ConsPlusNormal"/>
              <w:jc w:val="center"/>
              <w:outlineLvl w:val="1"/>
            </w:pPr>
            <w:r>
              <w:t>ГРУППЫ 01, 03, 95 - ЖИВЫЕ ЖИВОТНЫЕ, ЖИВАЯ РЫБА, НАЗЕМНЫЕ И ВОДНЫЕ БЕСПОЗВОНОЧНЫЕ</w:t>
            </w:r>
          </w:p>
        </w:tc>
      </w:tr>
      <w:tr w:rsidR="00342DC9">
        <w:tblPrEx>
          <w:tblBorders>
            <w:insideH w:val="nil"/>
          </w:tblBorders>
        </w:tblPrEx>
        <w:tc>
          <w:tcPr>
            <w:tcW w:w="3288" w:type="dxa"/>
            <w:tcBorders>
              <w:bottom w:val="nil"/>
            </w:tcBorders>
          </w:tcPr>
          <w:p w:rsidR="00342DC9" w:rsidRDefault="00342DC9">
            <w:pPr>
              <w:pStyle w:val="ConsPlusNormal"/>
              <w:jc w:val="both"/>
            </w:pPr>
            <w:r>
              <w:t>1. Живые животные - млекопитающие (относятся к кодам ТН ВЭД 0101 (лошади, ослы, мулы и лошаки живые), 0102 (крупный рогатый скот живой), 0103 (свиньи живые), 0104 (овцы и козы живые), 0105 (домашняя птица живая, то есть куры домашние (</w:t>
            </w:r>
            <w:proofErr w:type="spellStart"/>
            <w:r>
              <w:t>Gallus</w:t>
            </w:r>
            <w:proofErr w:type="spellEnd"/>
            <w:r>
              <w:t xml:space="preserve"> </w:t>
            </w:r>
            <w:proofErr w:type="spellStart"/>
            <w:r>
              <w:t>domesticus</w:t>
            </w:r>
            <w:proofErr w:type="spellEnd"/>
            <w:r>
              <w:t>), утки, гуси, индейки и цесарки), из 0106 (живые животные прочие).</w:t>
            </w:r>
          </w:p>
        </w:tc>
        <w:tc>
          <w:tcPr>
            <w:tcW w:w="4025" w:type="dxa"/>
            <w:tcBorders>
              <w:bottom w:val="nil"/>
            </w:tcBorders>
          </w:tcPr>
          <w:p w:rsidR="00342DC9" w:rsidRDefault="00342DC9">
            <w:pPr>
              <w:pStyle w:val="ConsPlusNormal"/>
              <w:jc w:val="both"/>
            </w:pPr>
            <w:r>
              <w:t>а) Служебные животные - собаки-поводыри в случае перемещения со сменой владельца.</w:t>
            </w:r>
          </w:p>
          <w:p w:rsidR="00342DC9" w:rsidRDefault="00342DC9">
            <w:pPr>
              <w:pStyle w:val="ConsPlusNormal"/>
              <w:jc w:val="both"/>
            </w:pPr>
            <w:r>
              <w:t>б)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содержащиеся для прочих целей и перемещаемые с любой целью без смены владельца либо со сменой владельца в пределах единственной группы компаний (холдинга).</w:t>
            </w:r>
          </w:p>
        </w:tc>
        <w:tc>
          <w:tcPr>
            <w:tcW w:w="1757" w:type="dxa"/>
            <w:tcBorders>
              <w:bottom w:val="nil"/>
            </w:tcBorders>
          </w:tcPr>
          <w:p w:rsidR="00342DC9" w:rsidRDefault="00342DC9">
            <w:pPr>
              <w:pStyle w:val="ConsPlusNormal"/>
            </w:pPr>
          </w:p>
        </w:tc>
      </w:tr>
      <w:tr w:rsidR="00342DC9">
        <w:tblPrEx>
          <w:tblBorders>
            <w:insideH w:val="nil"/>
          </w:tblBorders>
        </w:tblPrEx>
        <w:tc>
          <w:tcPr>
            <w:tcW w:w="9070" w:type="dxa"/>
            <w:gridSpan w:val="3"/>
            <w:tcBorders>
              <w:top w:val="nil"/>
            </w:tcBorders>
          </w:tcPr>
          <w:p w:rsidR="00342DC9" w:rsidRDefault="00342DC9">
            <w:pPr>
              <w:pStyle w:val="ConsPlusNormal"/>
              <w:jc w:val="both"/>
            </w:pPr>
            <w:r>
              <w:lastRenderedPageBreak/>
              <w:t xml:space="preserve">(п. 1 в ред. </w:t>
            </w:r>
            <w:hyperlink r:id="rId13">
              <w:r>
                <w:rPr>
                  <w:color w:val="0000FF"/>
                </w:rPr>
                <w:t>Приказа</w:t>
              </w:r>
            </w:hyperlink>
            <w:r>
              <w:t xml:space="preserve"> Минсельхоза России от 06.09.2019 N 530)</w:t>
            </w:r>
          </w:p>
        </w:tc>
      </w:tr>
      <w:tr w:rsidR="00342DC9">
        <w:tc>
          <w:tcPr>
            <w:tcW w:w="3288" w:type="dxa"/>
          </w:tcPr>
          <w:p w:rsidR="00342DC9" w:rsidRDefault="00342DC9">
            <w:pPr>
              <w:pStyle w:val="ConsPlusNormal"/>
              <w:jc w:val="both"/>
            </w:pPr>
            <w:r>
              <w:t>2. Живые животные - рептилии и хищные птицы (относятся к коду ТН ВЭД из 0106):</w:t>
            </w:r>
          </w:p>
          <w:p w:rsidR="00342DC9" w:rsidRDefault="00342DC9">
            <w:pPr>
              <w:pStyle w:val="ConsPlusNormal"/>
              <w:jc w:val="both"/>
            </w:pPr>
            <w:r>
              <w:t>0106 20 00 - рептилии.</w:t>
            </w:r>
          </w:p>
        </w:tc>
        <w:tc>
          <w:tcPr>
            <w:tcW w:w="4025" w:type="dxa"/>
          </w:tcPr>
          <w:p w:rsidR="00342DC9" w:rsidRDefault="00342DC9">
            <w:pPr>
              <w:pStyle w:val="ConsPlusNormal"/>
              <w:jc w:val="both"/>
            </w:pPr>
            <w: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342DC9" w:rsidRDefault="00342DC9">
            <w:pPr>
              <w:pStyle w:val="ConsPlusNormal"/>
              <w:jc w:val="both"/>
            </w:pPr>
            <w:r>
              <w:t>б)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 перемещаемые на убой или перемещаемые с любой целью без смены владельца.</w:t>
            </w:r>
          </w:p>
        </w:tc>
        <w:tc>
          <w:tcPr>
            <w:tcW w:w="1757" w:type="dxa"/>
          </w:tcPr>
          <w:p w:rsidR="00342DC9" w:rsidRDefault="00342DC9">
            <w:pPr>
              <w:pStyle w:val="ConsPlusNormal"/>
            </w:pPr>
          </w:p>
        </w:tc>
      </w:tr>
      <w:tr w:rsidR="00342DC9">
        <w:tc>
          <w:tcPr>
            <w:tcW w:w="3288" w:type="dxa"/>
          </w:tcPr>
          <w:p w:rsidR="00342DC9" w:rsidRDefault="00342DC9">
            <w:pPr>
              <w:pStyle w:val="ConsPlusNormal"/>
              <w:jc w:val="both"/>
            </w:pPr>
            <w:r>
              <w:t>3. Живые животные - пчелы (относятся к коду ТН ВЭД из 0106):</w:t>
            </w:r>
          </w:p>
          <w:p w:rsidR="00342DC9" w:rsidRDefault="00342DC9">
            <w:pPr>
              <w:pStyle w:val="ConsPlusNormal"/>
              <w:jc w:val="both"/>
            </w:pPr>
            <w:r>
              <w:t>0106 41000.</w:t>
            </w:r>
          </w:p>
        </w:tc>
        <w:tc>
          <w:tcPr>
            <w:tcW w:w="4025" w:type="dxa"/>
          </w:tcPr>
          <w:p w:rsidR="00342DC9" w:rsidRDefault="00342DC9">
            <w:pPr>
              <w:pStyle w:val="ConsPlusNormal"/>
              <w:jc w:val="both"/>
            </w:pPr>
            <w:r>
              <w:t>Предназначенные для любой цели и направляемые с любой целью.</w:t>
            </w:r>
          </w:p>
        </w:tc>
        <w:tc>
          <w:tcPr>
            <w:tcW w:w="1757" w:type="dxa"/>
          </w:tcPr>
          <w:p w:rsidR="00342DC9" w:rsidRDefault="00342DC9">
            <w:pPr>
              <w:pStyle w:val="ConsPlusNormal"/>
            </w:pPr>
          </w:p>
        </w:tc>
      </w:tr>
      <w:tr w:rsidR="00342DC9">
        <w:tc>
          <w:tcPr>
            <w:tcW w:w="3288" w:type="dxa"/>
          </w:tcPr>
          <w:p w:rsidR="00342DC9" w:rsidRDefault="00342DC9">
            <w:pPr>
              <w:pStyle w:val="ConsPlusNormal"/>
              <w:jc w:val="both"/>
            </w:pPr>
            <w:r>
              <w:t>4. Живые животные - наземные беспозвоночные, прочие, кроме декоративных; животные в составе цирков передвижных и зверинцев передвижных (относятся к кодам ТН ВЭД из 0106, из 9508 10 000 0).</w:t>
            </w:r>
          </w:p>
        </w:tc>
        <w:tc>
          <w:tcPr>
            <w:tcW w:w="4025" w:type="dxa"/>
          </w:tcPr>
          <w:p w:rsidR="00342DC9" w:rsidRDefault="00342DC9">
            <w:pPr>
              <w:pStyle w:val="ConsPlusNormal"/>
              <w:jc w:val="both"/>
            </w:pPr>
            <w: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342DC9" w:rsidRDefault="00342DC9">
            <w:pPr>
              <w:pStyle w:val="ConsPlusNormal"/>
              <w:jc w:val="both"/>
            </w:pPr>
            <w:r>
              <w:t>б)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или перемещаемые с любой целью.</w:t>
            </w:r>
          </w:p>
        </w:tc>
        <w:tc>
          <w:tcPr>
            <w:tcW w:w="1757" w:type="dxa"/>
          </w:tcPr>
          <w:p w:rsidR="00342DC9" w:rsidRDefault="00342DC9">
            <w:pPr>
              <w:pStyle w:val="ConsPlusNormal"/>
            </w:pPr>
          </w:p>
        </w:tc>
      </w:tr>
      <w:tr w:rsidR="00342DC9">
        <w:tc>
          <w:tcPr>
            <w:tcW w:w="3288" w:type="dxa"/>
          </w:tcPr>
          <w:p w:rsidR="00342DC9" w:rsidRDefault="00342DC9">
            <w:pPr>
              <w:pStyle w:val="ConsPlusNormal"/>
              <w:jc w:val="both"/>
            </w:pPr>
            <w:r>
              <w:t>5. Живая рыба и водные беспозвоночные, кроме декоративных (относятся к кодам ТН ВЭД из 0301, из 9508 10 000 0).</w:t>
            </w:r>
          </w:p>
        </w:tc>
        <w:tc>
          <w:tcPr>
            <w:tcW w:w="4025" w:type="dxa"/>
          </w:tcPr>
          <w:p w:rsidR="00342DC9" w:rsidRDefault="00342DC9">
            <w:pPr>
              <w:pStyle w:val="ConsPlusNormal"/>
              <w:jc w:val="both"/>
            </w:pPr>
            <w: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342DC9" w:rsidRDefault="00342DC9">
            <w:pPr>
              <w:pStyle w:val="ConsPlusNormal"/>
              <w:jc w:val="both"/>
            </w:pPr>
            <w:r>
              <w:t>б) Животные, которые находятся в собственности юридических физических лиц для удовлетворения эстетических потребностей, перемещаются с изменением владельца или при изменении владельца без перемещения.</w:t>
            </w:r>
          </w:p>
          <w:p w:rsidR="00342DC9" w:rsidRDefault="00342DC9">
            <w:pPr>
              <w:pStyle w:val="ConsPlusNormal"/>
              <w:jc w:val="both"/>
            </w:pPr>
            <w:r>
              <w:t xml:space="preserve">в) Животные, которые содержатся с целью получения от них продукции, </w:t>
            </w:r>
            <w:r>
              <w:lastRenderedPageBreak/>
              <w:t>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или перемещаемые с любой целью.</w:t>
            </w:r>
          </w:p>
        </w:tc>
        <w:tc>
          <w:tcPr>
            <w:tcW w:w="1757" w:type="dxa"/>
          </w:tcPr>
          <w:p w:rsidR="00342DC9" w:rsidRDefault="00342DC9">
            <w:pPr>
              <w:pStyle w:val="ConsPlusNormal"/>
            </w:pPr>
          </w:p>
        </w:tc>
      </w:tr>
      <w:tr w:rsidR="00342DC9">
        <w:tc>
          <w:tcPr>
            <w:tcW w:w="3288" w:type="dxa"/>
          </w:tcPr>
          <w:p w:rsidR="00342DC9" w:rsidRDefault="00342DC9">
            <w:pPr>
              <w:pStyle w:val="ConsPlusNormal"/>
              <w:jc w:val="both"/>
            </w:pPr>
            <w:r>
              <w:t>6. Живая декоративная рыба, наземные и водные беспозвоночные, кроме ракообразных и моллюсков, живые, свежие, охлажденные, мороженые (относятся к кодам ТН ВЭД из 0301, из 0306, из 0307, из 0308).</w:t>
            </w:r>
          </w:p>
        </w:tc>
        <w:tc>
          <w:tcPr>
            <w:tcW w:w="4025" w:type="dxa"/>
          </w:tcPr>
          <w:p w:rsidR="00342DC9" w:rsidRDefault="00342DC9">
            <w:pPr>
              <w:pStyle w:val="ConsPlusNormal"/>
              <w:jc w:val="both"/>
            </w:pPr>
            <w:r>
              <w:t>Предназначенные для любой цели и направляемые с любой целью.</w:t>
            </w:r>
          </w:p>
        </w:tc>
        <w:tc>
          <w:tcPr>
            <w:tcW w:w="1757" w:type="dxa"/>
          </w:tcPr>
          <w:p w:rsidR="00342DC9" w:rsidRDefault="00342DC9">
            <w:pPr>
              <w:pStyle w:val="ConsPlusNormal"/>
            </w:pPr>
          </w:p>
        </w:tc>
      </w:tr>
      <w:tr w:rsidR="00342DC9">
        <w:tc>
          <w:tcPr>
            <w:tcW w:w="9070" w:type="dxa"/>
            <w:gridSpan w:val="3"/>
          </w:tcPr>
          <w:p w:rsidR="00342DC9" w:rsidRDefault="00342DC9">
            <w:pPr>
              <w:pStyle w:val="ConsPlusNormal"/>
              <w:jc w:val="center"/>
              <w:outlineLvl w:val="1"/>
            </w:pPr>
            <w:r>
              <w:t>ГРУППА 02 - МЯСО И ПИЩЕВЫЕ МЯСНЫЕ СУБПРОДУКТЫ</w:t>
            </w:r>
          </w:p>
        </w:tc>
      </w:tr>
      <w:tr w:rsidR="00342DC9">
        <w:tc>
          <w:tcPr>
            <w:tcW w:w="3288" w:type="dxa"/>
          </w:tcPr>
          <w:p w:rsidR="00342DC9" w:rsidRDefault="00342DC9">
            <w:pPr>
              <w:pStyle w:val="ConsPlusNormal"/>
              <w:jc w:val="both"/>
            </w:pPr>
            <w:r>
              <w:t>1. 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Мясо и пищевые субпродукты домашней птицы, указанной в товарной позиции 0105 ТН ВЭД,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 домашней птицы, не вытопленные или не извлеченные другим способом, свежие, охлажденные, замороженные. Вышеперечисленные продукты относятся к кодам ТН ВЭД 0201, 0202, 0203, 0204, 0205 00, 0206, 0207, 0208, из 0209.</w:t>
            </w:r>
          </w:p>
        </w:tc>
        <w:tc>
          <w:tcPr>
            <w:tcW w:w="4025" w:type="dxa"/>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 xml:space="preserve">е) Предназначенные для промышленной переработки и направляемые на </w:t>
            </w:r>
            <w:r>
              <w:lastRenderedPageBreak/>
              <w:t>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p w:rsidR="00342DC9" w:rsidRDefault="00342DC9">
            <w:pPr>
              <w:pStyle w:val="ConsPlusNormal"/>
              <w:jc w:val="both"/>
            </w:pPr>
            <w:r>
              <w:t>ж)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w:t>
            </w:r>
          </w:p>
        </w:tc>
        <w:tc>
          <w:tcPr>
            <w:tcW w:w="1757" w:type="dxa"/>
          </w:tcPr>
          <w:p w:rsidR="00342DC9" w:rsidRDefault="00342DC9">
            <w:pPr>
              <w:pStyle w:val="ConsPlusNormal"/>
              <w:jc w:val="both"/>
            </w:pPr>
            <w:r>
              <w:lastRenderedPageBreak/>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t>2. Свиной жир, отделенный от тощего мяса, и жир домашней птицы, не вытопленные или не извлеченные другим способом, соленые, в рассоле, сушеные или копченые (относятся к кодам ТН ВЭД из 0209). Мясо и пищевые мясные субпродукты, соленые, в рассоле, сушеные или копченые; пищевая мука тонкого и грубого помола из мяса или мясных субпродуктов (относятся к кодам ТН ВЭД 0210).</w:t>
            </w:r>
          </w:p>
        </w:tc>
        <w:tc>
          <w:tcPr>
            <w:tcW w:w="4025" w:type="dxa"/>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 xml:space="preserve">е) Предназначенные для промышленной </w:t>
            </w:r>
            <w:r>
              <w:lastRenderedPageBreak/>
              <w:t>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c>
          <w:tcPr>
            <w:tcW w:w="9070" w:type="dxa"/>
            <w:gridSpan w:val="3"/>
          </w:tcPr>
          <w:p w:rsidR="00342DC9" w:rsidRDefault="00342DC9">
            <w:pPr>
              <w:pStyle w:val="ConsPlusNormal"/>
              <w:jc w:val="center"/>
              <w:outlineLvl w:val="1"/>
            </w:pPr>
            <w:r>
              <w:t>ГРУППА 03 - РЫБА И РАКООБРАЗНЫЕ, МОЛЛЮСКИ И ПРОЧИЕ ВОДНЫЕ БЕСПОЗВОНОЧНЫЕ</w:t>
            </w:r>
          </w:p>
        </w:tc>
      </w:tr>
      <w:tr w:rsidR="00342DC9">
        <w:tc>
          <w:tcPr>
            <w:tcW w:w="3288" w:type="dxa"/>
          </w:tcPr>
          <w:p w:rsidR="00342DC9" w:rsidRDefault="00342DC9">
            <w:pPr>
              <w:pStyle w:val="ConsPlusNormal"/>
              <w:jc w:val="both"/>
            </w:pPr>
            <w:r>
              <w:t>1. Живая рыба. Рыба свежая или охлажденная, за исключением рыбного филе и прочего мяса рыбы товарной позиции 0304 ТН ВЭД. Рыба мороженая, за исключением рыбного филе и мяса рыбы товарной позиции 0304 ТН ВЭД.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Вышеперечисленные продукты относятся к кодам ТН ВЭД 0301; 0302; 0303; из 0306; из 0307; из 0308.</w:t>
            </w:r>
          </w:p>
        </w:tc>
        <w:tc>
          <w:tcPr>
            <w:tcW w:w="4025" w:type="dxa"/>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добытые в результате морского и пресноводного промысла и направляемые для реализации в корм животным.</w:t>
            </w:r>
          </w:p>
          <w:p w:rsidR="00342DC9" w:rsidRDefault="00342DC9">
            <w:pPr>
              <w:pStyle w:val="ConsPlusNormal"/>
              <w:jc w:val="both"/>
            </w:pPr>
            <w:r>
              <w:t>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 xml:space="preserve">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w:t>
            </w:r>
            <w:r>
              <w:lastRenderedPageBreak/>
              <w:t>обезвреживание.</w:t>
            </w:r>
          </w:p>
          <w:p w:rsidR="00342DC9" w:rsidRDefault="00342DC9">
            <w:pPr>
              <w:pStyle w:val="ConsPlusNormal"/>
              <w:jc w:val="both"/>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t>2. Филе рыбное и прочее мясо рыбы (включая фарш), свежие, охлажденные и мороженые (относятся к коду ТН ВЭД 0304).</w:t>
            </w:r>
          </w:p>
        </w:tc>
        <w:tc>
          <w:tcPr>
            <w:tcW w:w="4025" w:type="dxa"/>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добытые в результате морского и пресноводного промысла и направляемые для реализации в корм животным.</w:t>
            </w:r>
          </w:p>
          <w:p w:rsidR="00342DC9" w:rsidRDefault="00342DC9">
            <w:pPr>
              <w:pStyle w:val="ConsPlusNormal"/>
              <w:jc w:val="both"/>
            </w:pPr>
            <w:r>
              <w:t>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 xml:space="preserve">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w:t>
            </w:r>
            <w:r>
              <w:lastRenderedPageBreak/>
              <w:t>обезвреживание.</w:t>
            </w:r>
          </w:p>
          <w:p w:rsidR="00342DC9" w:rsidRDefault="00342DC9">
            <w:pPr>
              <w:pStyle w:val="ConsPlusNormal"/>
              <w:jc w:val="both"/>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t>3.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p w:rsidR="00342DC9" w:rsidRDefault="00342DC9">
            <w:pPr>
              <w:pStyle w:val="ConsPlusNormal"/>
              <w:jc w:val="both"/>
            </w:pPr>
            <w:r>
              <w:t xml:space="preserve">Ракообразные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 Моллюски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 Водные беспозвоночные, кроме ракообразных и моллюсков, сушеные, соленые или в рассоле; водные беспозвоночные, кроме </w:t>
            </w:r>
            <w:r>
              <w:lastRenderedPageBreak/>
              <w:t>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p w:rsidR="00342DC9" w:rsidRDefault="00342DC9">
            <w:pPr>
              <w:pStyle w:val="ConsPlusNormal"/>
              <w:jc w:val="both"/>
            </w:pPr>
            <w:r>
              <w:t>Вышеперечисленные продукты относятся к кодам ТН ВЭД 0305, из 0306, из 0307, из 0308.</w:t>
            </w:r>
          </w:p>
        </w:tc>
        <w:tc>
          <w:tcPr>
            <w:tcW w:w="4025" w:type="dxa"/>
          </w:tcPr>
          <w:p w:rsidR="00342DC9" w:rsidRDefault="00342DC9">
            <w:pPr>
              <w:pStyle w:val="ConsPlusNormal"/>
              <w:jc w:val="both"/>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добытые в результате морского и пресноводного промысла и направляемые для реализации в корм животным.</w:t>
            </w:r>
          </w:p>
          <w:p w:rsidR="00342DC9" w:rsidRDefault="00342DC9">
            <w:pPr>
              <w:pStyle w:val="ConsPlusNormal"/>
              <w:jc w:val="both"/>
            </w:pPr>
            <w:r>
              <w:t>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 xml:space="preserve">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w:t>
            </w:r>
            <w:r>
              <w:lastRenderedPageBreak/>
              <w:t>обезвреживание.</w:t>
            </w:r>
          </w:p>
          <w:p w:rsidR="00342DC9" w:rsidRDefault="00342DC9">
            <w:pPr>
              <w:pStyle w:val="ConsPlusNormal"/>
              <w:jc w:val="both"/>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c>
          <w:tcPr>
            <w:tcW w:w="9070" w:type="dxa"/>
            <w:gridSpan w:val="3"/>
          </w:tcPr>
          <w:p w:rsidR="00342DC9" w:rsidRDefault="00342DC9">
            <w:pPr>
              <w:pStyle w:val="ConsPlusNormal"/>
              <w:jc w:val="center"/>
              <w:outlineLvl w:val="1"/>
            </w:pPr>
            <w:r>
              <w:t>ГРУППА 04 -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342DC9">
        <w:tblPrEx>
          <w:tblBorders>
            <w:insideH w:val="nil"/>
          </w:tblBorders>
        </w:tblPrEx>
        <w:tc>
          <w:tcPr>
            <w:tcW w:w="9070" w:type="dxa"/>
            <w:gridSpan w:val="3"/>
            <w:tcBorders>
              <w:bottom w:val="nil"/>
            </w:tcBorders>
          </w:tcPr>
          <w:p w:rsidR="00342DC9" w:rsidRDefault="00342DC9">
            <w:pPr>
              <w:pStyle w:val="ConsPlusNormal"/>
              <w:jc w:val="both"/>
            </w:pPr>
            <w:bookmarkStart w:id="3" w:name="P126"/>
            <w:bookmarkEnd w:id="3"/>
            <w:r>
              <w:t xml:space="preserve">1 - 2. Утратили силу с 1 ноября 2019 года. - </w:t>
            </w:r>
            <w:hyperlink w:anchor="P26">
              <w:r>
                <w:rPr>
                  <w:color w:val="0000FF"/>
                </w:rPr>
                <w:t>Абзац второй пункта 3</w:t>
              </w:r>
            </w:hyperlink>
            <w:r>
              <w:t xml:space="preserve"> данного Приказа.</w:t>
            </w:r>
          </w:p>
        </w:tc>
      </w:tr>
      <w:tr w:rsidR="00342DC9">
        <w:tc>
          <w:tcPr>
            <w:tcW w:w="3288" w:type="dxa"/>
          </w:tcPr>
          <w:p w:rsidR="00342DC9" w:rsidRDefault="00342DC9">
            <w:pPr>
              <w:pStyle w:val="ConsPlusNormal"/>
              <w:jc w:val="both"/>
            </w:pPr>
            <w:bookmarkStart w:id="4" w:name="P127"/>
            <w:bookmarkEnd w:id="4"/>
            <w:r>
              <w:t xml:space="preserve">3. Молоко и сливки, </w:t>
            </w:r>
            <w:proofErr w:type="spellStart"/>
            <w:r>
              <w:t>несгущенные</w:t>
            </w:r>
            <w:proofErr w:type="spellEnd"/>
            <w:r>
              <w:t xml:space="preserve"> и без добавления сахара или других подслащивающих веществ, за исключением </w:t>
            </w:r>
            <w:proofErr w:type="spellStart"/>
            <w:r>
              <w:t>подсубпозиций</w:t>
            </w:r>
            <w:proofErr w:type="spellEnd"/>
            <w:r>
              <w:t xml:space="preserve"> 0401 10 900 0; 0401 20 190 0; 0401 20 990 0; 0401 40 900 0; 0401 50 190 0; 0401 50 390 0; 0401 50 990 0 (относятся к кодам ТН ВЭД из 0401).</w:t>
            </w:r>
          </w:p>
          <w:p w:rsidR="00342DC9" w:rsidRDefault="00342DC9">
            <w:pPr>
              <w:pStyle w:val="ConsPlusNormal"/>
              <w:jc w:val="both"/>
            </w:pPr>
            <w:r>
              <w:t>Молоко и сливки, сгущенные или с добавлением сахара или других подслащивающих веществ (относятся к кодам ТН ВЭД 0402).</w:t>
            </w:r>
          </w:p>
          <w:p w:rsidR="00342DC9" w:rsidRDefault="00342DC9">
            <w:pPr>
              <w:pStyle w:val="ConsPlusNormal"/>
              <w:jc w:val="both"/>
            </w:pPr>
            <w:r>
              <w:t xml:space="preserve">Пахта, свернувшиеся молоко и сливки, йогурт, кефир и прочие ферментированные или сквашенные молоко и сливки, сгущенные или </w:t>
            </w:r>
            <w:proofErr w:type="spellStart"/>
            <w:r>
              <w:t>несгущенные</w:t>
            </w:r>
            <w:proofErr w:type="spellEnd"/>
            <w:r>
              <w:t xml:space="preserve">, с добавлением или без добавления сахара или других подслащивающих веществ, с </w:t>
            </w:r>
            <w:proofErr w:type="spellStart"/>
            <w:r>
              <w:t>вкусоароматическими</w:t>
            </w:r>
            <w:proofErr w:type="spellEnd"/>
            <w:r>
              <w:t xml:space="preserve"> добавками или без них, с добавлением или без добавления фруктов, орехов или какао (относятся к кодам ТН ВЭД 0403).</w:t>
            </w:r>
          </w:p>
          <w:p w:rsidR="00342DC9" w:rsidRDefault="00342DC9">
            <w:pPr>
              <w:pStyle w:val="ConsPlusNormal"/>
              <w:jc w:val="both"/>
            </w:pPr>
            <w:r>
              <w:t xml:space="preserve">Молочная сыворотка, сгущенная или </w:t>
            </w:r>
            <w:proofErr w:type="spellStart"/>
            <w:r>
              <w:t>несгущенная</w:t>
            </w:r>
            <w:proofErr w:type="spellEnd"/>
            <w:r>
              <w:t xml:space="preserve">, с добавлением или без добавления сахара или других подслащивающих </w:t>
            </w:r>
            <w:r>
              <w:lastRenderedPageBreak/>
              <w:t>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(относятся к кодам ТН ВЭД 0404).</w:t>
            </w:r>
          </w:p>
          <w:p w:rsidR="00342DC9" w:rsidRDefault="00342DC9">
            <w:pPr>
              <w:pStyle w:val="ConsPlusNormal"/>
              <w:jc w:val="both"/>
            </w:pPr>
            <w:r>
              <w:t>Сливочное масло и прочие жиры и масла, изготовленные из молока; молочные пасты (относятся к кодам ТН ВЭД 0405).</w:t>
            </w:r>
          </w:p>
          <w:p w:rsidR="00342DC9" w:rsidRDefault="00342DC9">
            <w:pPr>
              <w:pStyle w:val="ConsPlusNormal"/>
              <w:jc w:val="both"/>
            </w:pPr>
            <w:r>
              <w:t>Сыры и творог (относятся к кодам ТН ВЭД 0406).</w:t>
            </w:r>
          </w:p>
          <w:p w:rsidR="00342DC9" w:rsidRDefault="00342DC9">
            <w:pPr>
              <w:pStyle w:val="ConsPlusNormal"/>
              <w:jc w:val="both"/>
            </w:pPr>
            <w:r>
              <w:t>Пищевые продукты животного происхождения, в другом месте не поименованные или не включенные (относятся к кодам ТН ВЭД 0410 00 000 0).</w:t>
            </w:r>
          </w:p>
        </w:tc>
        <w:tc>
          <w:tcPr>
            <w:tcW w:w="4025" w:type="dxa"/>
          </w:tcPr>
          <w:p w:rsidR="00342DC9" w:rsidRDefault="00342DC9">
            <w:pPr>
              <w:pStyle w:val="ConsPlusNormal"/>
              <w:jc w:val="both"/>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 xml:space="preserve">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w:t>
            </w:r>
            <w:r>
              <w:lastRenderedPageBreak/>
              <w:t>уничтожение, захоронение, обезвреживание.</w:t>
            </w:r>
          </w:p>
          <w:p w:rsidR="00342DC9" w:rsidRDefault="00342DC9">
            <w:pPr>
              <w:pStyle w:val="ConsPlusNormal"/>
              <w:jc w:val="both"/>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blPrEx>
          <w:tblBorders>
            <w:insideH w:val="nil"/>
          </w:tblBorders>
        </w:tblPrEx>
        <w:tc>
          <w:tcPr>
            <w:tcW w:w="3288" w:type="dxa"/>
            <w:tcBorders>
              <w:bottom w:val="nil"/>
            </w:tcBorders>
          </w:tcPr>
          <w:p w:rsidR="00342DC9" w:rsidRDefault="00342DC9">
            <w:pPr>
              <w:pStyle w:val="ConsPlusNormal"/>
              <w:jc w:val="both"/>
            </w:pPr>
            <w:r>
              <w:t xml:space="preserve">3.1. Молоко и сливки, </w:t>
            </w:r>
            <w:proofErr w:type="spellStart"/>
            <w:r>
              <w:t>несгущенные</w:t>
            </w:r>
            <w:proofErr w:type="spellEnd"/>
            <w:r>
              <w:t xml:space="preserve"> и без добавления сахара или других подслащивающих веществ, относящиеся к </w:t>
            </w:r>
            <w:proofErr w:type="spellStart"/>
            <w:r>
              <w:t>подсубпозициям</w:t>
            </w:r>
            <w:proofErr w:type="spellEnd"/>
            <w:r>
              <w:t xml:space="preserve"> 0401 10 900 0; 0401 20 190 0; 0401 20 990 0; 0401 40 900 0; 0401 50 190 0; 0401 50 390 0; 0401 50 990 0.</w:t>
            </w:r>
          </w:p>
        </w:tc>
        <w:tc>
          <w:tcPr>
            <w:tcW w:w="4025" w:type="dxa"/>
            <w:tcBorders>
              <w:bottom w:val="nil"/>
            </w:tcBorders>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lastRenderedPageBreak/>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Borders>
              <w:bottom w:val="nil"/>
            </w:tcBorders>
          </w:tcPr>
          <w:p w:rsidR="00342DC9" w:rsidRDefault="00342DC9">
            <w:pPr>
              <w:pStyle w:val="ConsPlusNormal"/>
              <w:jc w:val="both"/>
            </w:pPr>
            <w:r>
              <w:lastRenderedPageBreak/>
              <w:t>Подвергнутые тепловой или иной обработке, обеспечивающей уничтожение в них патогенных микроорганизмов и возбудителей паразитарных заболеваний,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342DC9">
        <w:tblPrEx>
          <w:tblBorders>
            <w:insideH w:val="nil"/>
          </w:tblBorders>
        </w:tblPrEx>
        <w:tc>
          <w:tcPr>
            <w:tcW w:w="9070" w:type="dxa"/>
            <w:gridSpan w:val="3"/>
            <w:tcBorders>
              <w:top w:val="nil"/>
            </w:tcBorders>
          </w:tcPr>
          <w:p w:rsidR="00342DC9" w:rsidRDefault="00342DC9">
            <w:pPr>
              <w:pStyle w:val="ConsPlusNormal"/>
              <w:jc w:val="both"/>
            </w:pPr>
            <w:r>
              <w:t xml:space="preserve">(п. 3.1 введен </w:t>
            </w:r>
            <w:hyperlink r:id="rId14">
              <w:r>
                <w:rPr>
                  <w:color w:val="0000FF"/>
                </w:rPr>
                <w:t>Приказом</w:t>
              </w:r>
            </w:hyperlink>
            <w:r>
              <w:t xml:space="preserve"> Минсельхоза России от 09.12.2021 N 834)</w:t>
            </w:r>
          </w:p>
        </w:tc>
      </w:tr>
      <w:tr w:rsidR="00342DC9">
        <w:tblPrEx>
          <w:tblBorders>
            <w:insideH w:val="nil"/>
          </w:tblBorders>
        </w:tblPrEx>
        <w:tc>
          <w:tcPr>
            <w:tcW w:w="3288" w:type="dxa"/>
            <w:tcBorders>
              <w:bottom w:val="nil"/>
            </w:tcBorders>
          </w:tcPr>
          <w:p w:rsidR="00342DC9" w:rsidRDefault="00342DC9">
            <w:pPr>
              <w:pStyle w:val="ConsPlusNormal"/>
              <w:jc w:val="both"/>
            </w:pPr>
            <w:r>
              <w:t>4. Яйца птиц в скорлупе, свежие. Яйца птиц без скорлупы и яичные желтки, свежие.</w:t>
            </w:r>
          </w:p>
          <w:p w:rsidR="00342DC9" w:rsidRDefault="00342DC9">
            <w:pPr>
              <w:pStyle w:val="ConsPlusNormal"/>
              <w:jc w:val="both"/>
            </w:pPr>
            <w:r>
              <w:t>Вышеперечисленные продукты относятся к кодам ТН ВЭД из 0407, из 0408.</w:t>
            </w:r>
          </w:p>
        </w:tc>
        <w:tc>
          <w:tcPr>
            <w:tcW w:w="4025" w:type="dxa"/>
            <w:tcBorders>
              <w:bottom w:val="nil"/>
            </w:tcBorders>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 xml:space="preserve">е) Предназначенные для промышленной переработки и направляемые на </w:t>
            </w:r>
            <w:r>
              <w:lastRenderedPageBreak/>
              <w:t>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p w:rsidR="00342DC9" w:rsidRDefault="00342DC9">
            <w:pPr>
              <w:pStyle w:val="ConsPlusNormal"/>
              <w:jc w:val="both"/>
            </w:pPr>
            <w:r>
              <w:t>ж) Предназначенные для инкубации.</w:t>
            </w:r>
          </w:p>
        </w:tc>
        <w:tc>
          <w:tcPr>
            <w:tcW w:w="1757" w:type="dxa"/>
            <w:tcBorders>
              <w:bottom w:val="nil"/>
            </w:tcBorders>
          </w:tcPr>
          <w:p w:rsidR="00342DC9" w:rsidRDefault="00342DC9">
            <w:pPr>
              <w:pStyle w:val="ConsPlusNormal"/>
              <w:jc w:val="both"/>
            </w:pPr>
            <w:r>
              <w:lastRenderedPageBreak/>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blPrEx>
          <w:tblBorders>
            <w:insideH w:val="nil"/>
          </w:tblBorders>
        </w:tblPrEx>
        <w:tc>
          <w:tcPr>
            <w:tcW w:w="9070" w:type="dxa"/>
            <w:gridSpan w:val="3"/>
            <w:tcBorders>
              <w:top w:val="nil"/>
            </w:tcBorders>
          </w:tcPr>
          <w:p w:rsidR="00342DC9" w:rsidRDefault="00342DC9">
            <w:pPr>
              <w:pStyle w:val="ConsPlusNormal"/>
              <w:jc w:val="both"/>
            </w:pPr>
            <w:r>
              <w:t xml:space="preserve">(п. 4 в ред. </w:t>
            </w:r>
            <w:hyperlink r:id="rId15">
              <w:r>
                <w:rPr>
                  <w:color w:val="0000FF"/>
                </w:rPr>
                <w:t>Приказа</w:t>
              </w:r>
            </w:hyperlink>
            <w:r>
              <w:t xml:space="preserve"> Минсельхоза России от 09.12.2021 N 834)</w:t>
            </w:r>
          </w:p>
        </w:tc>
      </w:tr>
      <w:tr w:rsidR="00342DC9">
        <w:tc>
          <w:tcPr>
            <w:tcW w:w="3288" w:type="dxa"/>
          </w:tcPr>
          <w:p w:rsidR="00342DC9" w:rsidRDefault="00342DC9">
            <w:pPr>
              <w:pStyle w:val="ConsPlusNormal"/>
              <w:jc w:val="both"/>
            </w:pPr>
            <w:r>
              <w:t>5. Яйца птиц в скорлупе, консервированные или вареные. Яйца птиц без скорлупы и яичные желтки,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Вышеперечисленные продукты относятся к кодам ТН ВЭД из 0407, из 0408.</w:t>
            </w:r>
          </w:p>
        </w:tc>
        <w:tc>
          <w:tcPr>
            <w:tcW w:w="4025" w:type="dxa"/>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 xml:space="preserve">е) Предназначенные для промышленной переработки и направляемые на предприятия, использующие отходы </w:t>
            </w:r>
            <w:r>
              <w:lastRenderedPageBreak/>
              <w:t>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t>6. Мед натуральный (относится к коду ТН ВЭД 0409 00 000 0).</w:t>
            </w:r>
          </w:p>
        </w:tc>
        <w:tc>
          <w:tcPr>
            <w:tcW w:w="4025" w:type="dxa"/>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w:t>
            </w:r>
            <w:r>
              <w:lastRenderedPageBreak/>
              <w:t>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342DC9">
        <w:tc>
          <w:tcPr>
            <w:tcW w:w="9070" w:type="dxa"/>
            <w:gridSpan w:val="3"/>
          </w:tcPr>
          <w:p w:rsidR="00342DC9" w:rsidRDefault="00342DC9">
            <w:pPr>
              <w:pStyle w:val="ConsPlusNormal"/>
              <w:jc w:val="center"/>
              <w:outlineLvl w:val="1"/>
            </w:pPr>
            <w:r>
              <w:t>ГРУППЫ 05, 96, 97 -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w:t>
            </w:r>
          </w:p>
        </w:tc>
      </w:tr>
      <w:tr w:rsidR="00342DC9">
        <w:tc>
          <w:tcPr>
            <w:tcW w:w="3288" w:type="dxa"/>
          </w:tcPr>
          <w:p w:rsidR="00342DC9" w:rsidRDefault="00342DC9">
            <w:pPr>
              <w:pStyle w:val="ConsPlusNormal"/>
              <w:jc w:val="both"/>
            </w:pPr>
            <w:r>
              <w:t xml:space="preserve">1. Щетина свиная или кабанья; барсучий или прочий волос, используемый для производства щеточных изделий; их отходы.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w:t>
            </w:r>
            <w:proofErr w:type="spellStart"/>
            <w:r>
              <w:t>дежелатинизированные</w:t>
            </w:r>
            <w:proofErr w:type="spellEnd"/>
            <w:r>
              <w:t xml:space="preserve">;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w:t>
            </w:r>
            <w:r>
              <w:lastRenderedPageBreak/>
              <w:t xml:space="preserve">кратковременного хранения. Охотничьи трофеи, чучела, в том числе прошедшие </w:t>
            </w:r>
            <w:proofErr w:type="spellStart"/>
            <w:r>
              <w:t>таксидермическую</w:t>
            </w:r>
            <w:proofErr w:type="spellEnd"/>
            <w:r>
              <w:t xml:space="preserve"> обработку или законсервированные. Вышеперечисленные продукты относятся к кодам ТН ВЭД 0502, 0505, 0506, 0507, 0510 00 000 0, из 0511, из 9601, из 9705 00 000 0.</w:t>
            </w:r>
          </w:p>
        </w:tc>
        <w:tc>
          <w:tcPr>
            <w:tcW w:w="4025" w:type="dxa"/>
          </w:tcPr>
          <w:p w:rsidR="00342DC9" w:rsidRDefault="00342DC9">
            <w:pPr>
              <w:pStyle w:val="ConsPlusNormal"/>
              <w:jc w:val="both"/>
            </w:pPr>
            <w:r>
              <w:lastRenderedPageBreak/>
              <w:t>Предназначенные для любой цели и направляемые с любой целью</w:t>
            </w:r>
          </w:p>
        </w:tc>
        <w:tc>
          <w:tcPr>
            <w:tcW w:w="1757" w:type="dxa"/>
          </w:tcPr>
          <w:p w:rsidR="00342DC9" w:rsidRDefault="00342DC9">
            <w:pPr>
              <w:pStyle w:val="ConsPlusNormal"/>
              <w:jc w:val="both"/>
            </w:pPr>
            <w:r>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t>2. Кишки, пузыри и желудки животных (кроме рыбьих), целые и в кусках, свежие, охлажденные, замороженные, соленые, в рассоле, сушеные или копченые (относятся к коду ТН ВЭД 0504 00 000 0).</w:t>
            </w:r>
          </w:p>
        </w:tc>
        <w:tc>
          <w:tcPr>
            <w:tcW w:w="4025" w:type="dxa"/>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xml:space="preserve">) и их возврат в производство после </w:t>
            </w:r>
            <w:r>
              <w:lastRenderedPageBreak/>
              <w:t>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p w:rsidR="00342DC9" w:rsidRDefault="00342DC9">
            <w:pPr>
              <w:pStyle w:val="ConsPlusNormal"/>
              <w:jc w:val="both"/>
            </w:pPr>
            <w:r>
              <w:t>ж)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w:t>
            </w:r>
          </w:p>
        </w:tc>
        <w:tc>
          <w:tcPr>
            <w:tcW w:w="1757" w:type="dxa"/>
          </w:tcPr>
          <w:p w:rsidR="00342DC9" w:rsidRDefault="00342DC9">
            <w:pPr>
              <w:pStyle w:val="ConsPlusNormal"/>
              <w:jc w:val="both"/>
            </w:pPr>
            <w:r>
              <w:lastRenderedPageBreak/>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t>3. Конский волос и его отходы, в том числе в виде полотна на подложке или без нее (относятся к коду ТН ВЭД 0511 99 859 2).</w:t>
            </w:r>
          </w:p>
        </w:tc>
        <w:tc>
          <w:tcPr>
            <w:tcW w:w="4025" w:type="dxa"/>
          </w:tcPr>
          <w:p w:rsidR="00342DC9" w:rsidRDefault="00342DC9">
            <w:pPr>
              <w:pStyle w:val="ConsPlusNormal"/>
              <w:jc w:val="both"/>
            </w:pPr>
            <w:r>
              <w:t>Предназначенные для любой цели и направляемые с любой целью</w:t>
            </w:r>
          </w:p>
        </w:tc>
        <w:tc>
          <w:tcPr>
            <w:tcW w:w="1757" w:type="dxa"/>
          </w:tcPr>
          <w:p w:rsidR="00342DC9" w:rsidRDefault="00342DC9">
            <w:pPr>
              <w:pStyle w:val="ConsPlusNormal"/>
            </w:pPr>
          </w:p>
        </w:tc>
      </w:tr>
      <w:tr w:rsidR="00342DC9">
        <w:tblPrEx>
          <w:tblBorders>
            <w:insideH w:val="nil"/>
          </w:tblBorders>
        </w:tblPrEx>
        <w:tc>
          <w:tcPr>
            <w:tcW w:w="3288" w:type="dxa"/>
            <w:tcBorders>
              <w:bottom w:val="nil"/>
            </w:tcBorders>
          </w:tcPr>
          <w:p w:rsidR="00342DC9" w:rsidRDefault="00342DC9">
            <w:pPr>
              <w:pStyle w:val="ConsPlusNormal"/>
              <w:jc w:val="both"/>
            </w:pPr>
            <w:r>
              <w:t>4. Продукты животного происхождения, в другом месте не поименованные или не включенные (относятся к коду ТН ВЭД из 0511).</w:t>
            </w:r>
          </w:p>
        </w:tc>
        <w:tc>
          <w:tcPr>
            <w:tcW w:w="4025" w:type="dxa"/>
            <w:tcBorders>
              <w:bottom w:val="nil"/>
            </w:tcBorders>
          </w:tcPr>
          <w:p w:rsidR="00342DC9" w:rsidRDefault="00342DC9">
            <w:pPr>
              <w:pStyle w:val="ConsPlusNormal"/>
              <w:jc w:val="both"/>
            </w:pPr>
            <w:r>
              <w:t>а) Предназначенные в корм животным и направляемые для реализации в корм животным.</w:t>
            </w:r>
          </w:p>
          <w:p w:rsidR="00342DC9" w:rsidRDefault="00342DC9">
            <w:pPr>
              <w:pStyle w:val="ConsPlusNormal"/>
              <w:jc w:val="both"/>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p w:rsidR="00342DC9" w:rsidRDefault="00342DC9">
            <w:pPr>
              <w:pStyle w:val="ConsPlusNormal"/>
              <w:jc w:val="both"/>
            </w:pPr>
            <w:r>
              <w:t>д) Предназначенные для искусственного осеменения животных.</w:t>
            </w:r>
          </w:p>
        </w:tc>
        <w:tc>
          <w:tcPr>
            <w:tcW w:w="1757" w:type="dxa"/>
            <w:tcBorders>
              <w:bottom w:val="nil"/>
            </w:tcBorders>
          </w:tcPr>
          <w:p w:rsidR="00342DC9" w:rsidRDefault="00342DC9">
            <w:pPr>
              <w:pStyle w:val="ConsPlusNormal"/>
              <w:jc w:val="both"/>
            </w:pPr>
            <w:r>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blPrEx>
          <w:tblBorders>
            <w:insideH w:val="nil"/>
          </w:tblBorders>
        </w:tblPrEx>
        <w:tc>
          <w:tcPr>
            <w:tcW w:w="9070" w:type="dxa"/>
            <w:gridSpan w:val="3"/>
            <w:tcBorders>
              <w:top w:val="nil"/>
            </w:tcBorders>
          </w:tcPr>
          <w:p w:rsidR="00342DC9" w:rsidRDefault="00342DC9">
            <w:pPr>
              <w:pStyle w:val="ConsPlusNormal"/>
              <w:jc w:val="both"/>
            </w:pPr>
            <w:r>
              <w:t xml:space="preserve">(п. 4 в ред. </w:t>
            </w:r>
            <w:hyperlink r:id="rId16">
              <w:r>
                <w:rPr>
                  <w:color w:val="0000FF"/>
                </w:rPr>
                <w:t>Приказа</w:t>
              </w:r>
            </w:hyperlink>
            <w:r>
              <w:t xml:space="preserve"> Минсельхоза России от 09.12.2021 N 834)</w:t>
            </w:r>
          </w:p>
        </w:tc>
      </w:tr>
      <w:tr w:rsidR="00342DC9">
        <w:tc>
          <w:tcPr>
            <w:tcW w:w="9070" w:type="dxa"/>
            <w:gridSpan w:val="3"/>
          </w:tcPr>
          <w:p w:rsidR="00342DC9" w:rsidRDefault="00342DC9">
            <w:pPr>
              <w:pStyle w:val="ConsPlusNormal"/>
              <w:jc w:val="center"/>
              <w:outlineLvl w:val="1"/>
            </w:pPr>
            <w:r>
              <w:lastRenderedPageBreak/>
              <w:t>ГРУППА 10 - ЗЛАКИ</w:t>
            </w:r>
          </w:p>
        </w:tc>
      </w:tr>
      <w:tr w:rsidR="00342DC9">
        <w:tc>
          <w:tcPr>
            <w:tcW w:w="3288" w:type="dxa"/>
          </w:tcPr>
          <w:p w:rsidR="00342DC9" w:rsidRDefault="00342DC9">
            <w:pPr>
              <w:pStyle w:val="ConsPlusNormal"/>
              <w:jc w:val="both"/>
            </w:pPr>
            <w:r>
              <w:t>1. 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 Вышеперечисленные продукты относятся к кодам ТН ВЭД</w:t>
            </w:r>
          </w:p>
          <w:p w:rsidR="00342DC9" w:rsidRDefault="00342DC9">
            <w:pPr>
              <w:pStyle w:val="ConsPlusNormal"/>
              <w:jc w:val="both"/>
            </w:pPr>
            <w:r>
              <w:t>из 1001 19 000 0</w:t>
            </w:r>
          </w:p>
          <w:p w:rsidR="00342DC9" w:rsidRDefault="00342DC9">
            <w:pPr>
              <w:pStyle w:val="ConsPlusNormal"/>
              <w:jc w:val="both"/>
            </w:pPr>
            <w:r>
              <w:t>из 1001 99 000 0</w:t>
            </w:r>
          </w:p>
          <w:p w:rsidR="00342DC9" w:rsidRDefault="00342DC9">
            <w:pPr>
              <w:pStyle w:val="ConsPlusNormal"/>
              <w:jc w:val="both"/>
            </w:pPr>
            <w:r>
              <w:t>из 1002 90 000 0</w:t>
            </w:r>
          </w:p>
          <w:p w:rsidR="00342DC9" w:rsidRDefault="00342DC9">
            <w:pPr>
              <w:pStyle w:val="ConsPlusNormal"/>
              <w:jc w:val="both"/>
            </w:pPr>
            <w:r>
              <w:t>из 1003 90 000 0</w:t>
            </w:r>
          </w:p>
          <w:p w:rsidR="00342DC9" w:rsidRDefault="00342DC9">
            <w:pPr>
              <w:pStyle w:val="ConsPlusNormal"/>
              <w:jc w:val="both"/>
            </w:pPr>
            <w:r>
              <w:t>из 1004 90 000 0</w:t>
            </w:r>
          </w:p>
          <w:p w:rsidR="00342DC9" w:rsidRDefault="00342DC9">
            <w:pPr>
              <w:pStyle w:val="ConsPlusNormal"/>
              <w:jc w:val="both"/>
            </w:pPr>
            <w:r>
              <w:t>из 1005 90 000 0.</w:t>
            </w:r>
          </w:p>
        </w:tc>
        <w:tc>
          <w:tcPr>
            <w:tcW w:w="4025" w:type="dxa"/>
          </w:tcPr>
          <w:p w:rsidR="00342DC9" w:rsidRDefault="00342DC9">
            <w:pPr>
              <w:pStyle w:val="ConsPlusNormal"/>
              <w:jc w:val="both"/>
            </w:pPr>
            <w:r>
              <w:t>а) Предназначенные в корм животным и направляемые для реализации в корм животным.</w:t>
            </w:r>
          </w:p>
          <w:p w:rsidR="00342DC9" w:rsidRDefault="00342DC9">
            <w:pPr>
              <w:pStyle w:val="ConsPlusNormal"/>
              <w:jc w:val="both"/>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pPr>
          </w:p>
        </w:tc>
      </w:tr>
      <w:tr w:rsidR="00342DC9">
        <w:tc>
          <w:tcPr>
            <w:tcW w:w="9070" w:type="dxa"/>
            <w:gridSpan w:val="3"/>
          </w:tcPr>
          <w:p w:rsidR="00342DC9" w:rsidRDefault="00342DC9">
            <w:pPr>
              <w:pStyle w:val="ConsPlusNormal"/>
              <w:jc w:val="center"/>
              <w:outlineLvl w:val="1"/>
            </w:pPr>
            <w:r>
              <w:t>ГРУППА 12 - МАСЛИЧНЫЕ СЕМЕНА И ПЛОДЫ; ПРОЧИЕ СЕМЕНА, ПЛОДЫ И ЗЕРНО; ЛЕКАРСТВЕННЫЕ РАСТЕНИЯ И РАСТЕНИЯ ДЛЯ ТЕХНИЧЕСКИХ ЦЕЛЕЙ; СОЛОМА И ФУРАЖ</w:t>
            </w:r>
          </w:p>
        </w:tc>
      </w:tr>
      <w:tr w:rsidR="00342DC9">
        <w:tc>
          <w:tcPr>
            <w:tcW w:w="3288" w:type="dxa"/>
          </w:tcPr>
          <w:p w:rsidR="00342DC9" w:rsidRDefault="00342DC9">
            <w:pPr>
              <w:pStyle w:val="ConsPlusNormal"/>
              <w:jc w:val="both"/>
            </w:pPr>
            <w:r>
              <w:t>1. Соевые бобы (только фуражное зерно) (относятся к коду ТН ВЭД из 1201 90 000 0.</w:t>
            </w:r>
          </w:p>
        </w:tc>
        <w:tc>
          <w:tcPr>
            <w:tcW w:w="4025" w:type="dxa"/>
          </w:tcPr>
          <w:p w:rsidR="00342DC9" w:rsidRDefault="00342DC9">
            <w:pPr>
              <w:pStyle w:val="ConsPlusNormal"/>
              <w:jc w:val="both"/>
            </w:pPr>
            <w:r>
              <w:t>а) Предназначенные в корм животным и направляемые для реализации в корм животным.</w:t>
            </w:r>
          </w:p>
          <w:p w:rsidR="00342DC9" w:rsidRDefault="00342DC9">
            <w:pPr>
              <w:pStyle w:val="ConsPlusNormal"/>
              <w:jc w:val="both"/>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w:t>
            </w:r>
            <w:r>
              <w:lastRenderedPageBreak/>
              <w:t>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pPr>
          </w:p>
        </w:tc>
      </w:tr>
      <w:tr w:rsidR="00342DC9">
        <w:tc>
          <w:tcPr>
            <w:tcW w:w="3288" w:type="dxa"/>
          </w:tcPr>
          <w:p w:rsidR="00342DC9" w:rsidRDefault="00342DC9">
            <w:pPr>
              <w:pStyle w:val="ConsPlusNormal"/>
              <w:jc w:val="both"/>
            </w:pPr>
            <w:r>
              <w:t>2. Прочие (перга, цветочная пыльца) (относятся к коду ТН ВЭД из 1212 99 950 0).</w:t>
            </w:r>
          </w:p>
        </w:tc>
        <w:tc>
          <w:tcPr>
            <w:tcW w:w="4025" w:type="dxa"/>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 xml:space="preserve">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w:t>
            </w:r>
            <w:r>
              <w:lastRenderedPageBreak/>
              <w:t>обезвреживание.</w:t>
            </w:r>
          </w:p>
          <w:p w:rsidR="00342DC9" w:rsidRDefault="00342DC9">
            <w:pPr>
              <w:pStyle w:val="ConsPlusNormal"/>
              <w:jc w:val="both"/>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pPr>
          </w:p>
        </w:tc>
      </w:tr>
      <w:tr w:rsidR="00342DC9">
        <w:tc>
          <w:tcPr>
            <w:tcW w:w="3288" w:type="dxa"/>
          </w:tcPr>
          <w:p w:rsidR="00342DC9" w:rsidRDefault="00342DC9">
            <w:pPr>
              <w:pStyle w:val="ConsPlusNormal"/>
              <w:jc w:val="both"/>
            </w:pPr>
            <w:r>
              <w:t xml:space="preserve">3. Мука тонкого и грубого помола из семян или плодов масличных культур (кроме семян горчицы), используемые для кормления животных. 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 Солома и мякина зерновых, необработанная, измельченная или неизмельченная, размолотая или </w:t>
            </w:r>
            <w:proofErr w:type="spellStart"/>
            <w:r>
              <w:t>неразмолотая</w:t>
            </w:r>
            <w:proofErr w:type="spellEnd"/>
            <w:r>
              <w:t xml:space="preserve">, прессованная или в виде гранул.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w:t>
            </w:r>
            <w:proofErr w:type="spellStart"/>
            <w:r>
              <w:t>негранулированные</w:t>
            </w:r>
            <w:proofErr w:type="spellEnd"/>
            <w:r>
              <w:t>. Вышеперечисленные продукты относятся к кодам ТН ВЭД из 1201 90 000 0, из 1212 99 950 0, из 1208, из 1211, 1213 00 000 0, 1214.</w:t>
            </w:r>
          </w:p>
        </w:tc>
        <w:tc>
          <w:tcPr>
            <w:tcW w:w="4025" w:type="dxa"/>
          </w:tcPr>
          <w:p w:rsidR="00342DC9" w:rsidRDefault="00342DC9">
            <w:pPr>
              <w:pStyle w:val="ConsPlusNormal"/>
              <w:jc w:val="both"/>
            </w:pPr>
            <w:r>
              <w:t>а) Предназначенные в корм животным и направляемые для реализации в корм животным.</w:t>
            </w:r>
          </w:p>
          <w:p w:rsidR="00342DC9" w:rsidRDefault="00342DC9">
            <w:pPr>
              <w:pStyle w:val="ConsPlusNormal"/>
              <w:jc w:val="both"/>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pPr>
          </w:p>
        </w:tc>
      </w:tr>
      <w:tr w:rsidR="00342DC9">
        <w:tc>
          <w:tcPr>
            <w:tcW w:w="9070" w:type="dxa"/>
            <w:gridSpan w:val="3"/>
          </w:tcPr>
          <w:p w:rsidR="00342DC9" w:rsidRDefault="00342DC9">
            <w:pPr>
              <w:pStyle w:val="ConsPlusNormal"/>
              <w:jc w:val="center"/>
              <w:outlineLvl w:val="1"/>
            </w:pPr>
            <w:r>
              <w:t xml:space="preserve">ГРУППА 15 - ЖИРЫ И МАСЛА ЖИВОТНОГО ИЛИ РАСТИТЕЛЬНОГО ПРОИСХОЖДЕНИЯ И </w:t>
            </w:r>
            <w:r>
              <w:lastRenderedPageBreak/>
              <w:t>ПРОДУКТЫ ИХ РАСЩЕПЛЕНИЯ; ГОТОВЫЕ ПИЩЕВЫЕ ЖИРЫ; ВОСКИ ЖИВОТНОГО ИЛИ РАСТИТЕЛЬНОГО ПРОИСХОЖДЕНИЯ</w:t>
            </w:r>
          </w:p>
        </w:tc>
      </w:tr>
      <w:tr w:rsidR="00342DC9">
        <w:tc>
          <w:tcPr>
            <w:tcW w:w="3288" w:type="dxa"/>
          </w:tcPr>
          <w:p w:rsidR="00342DC9" w:rsidRDefault="00342DC9">
            <w:pPr>
              <w:pStyle w:val="ConsPlusNormal"/>
              <w:jc w:val="both"/>
            </w:pPr>
            <w:r>
              <w:lastRenderedPageBreak/>
              <w:t>1. Жир свиной (включая лярд) и жир домашней птицы, кроме жира товарной позиции 0209 ТН ВЭД или 1503 ТН ВЭД. Жир крупного рогатого скота, овец или коз, кроме жира товарной позиции 1503 ТН ВЭД. Лярд-стеарин, лярд-</w:t>
            </w:r>
            <w:proofErr w:type="spellStart"/>
            <w:r>
              <w:t>ойль</w:t>
            </w:r>
            <w:proofErr w:type="spellEnd"/>
            <w:r>
              <w:t xml:space="preserve">, </w:t>
            </w:r>
            <w:proofErr w:type="spellStart"/>
            <w:r>
              <w:t>олеостеарин</w:t>
            </w:r>
            <w:proofErr w:type="spellEnd"/>
            <w:r>
              <w:t>, олео-</w:t>
            </w:r>
            <w:proofErr w:type="spellStart"/>
            <w:r>
              <w:t>ойль</w:t>
            </w:r>
            <w:proofErr w:type="spellEnd"/>
            <w:r>
              <w:t xml:space="preserve"> и животное масло, </w:t>
            </w:r>
            <w:proofErr w:type="spellStart"/>
            <w:r>
              <w:t>неэмульгированные</w:t>
            </w:r>
            <w:proofErr w:type="spellEnd"/>
            <w:r>
              <w:t xml:space="preserve"> или несмешанные,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w:t>
            </w:r>
            <w:proofErr w:type="spellStart"/>
            <w:r>
              <w:t>переэтерифицированные</w:t>
            </w:r>
            <w:proofErr w:type="spellEnd"/>
            <w:r>
              <w:t xml:space="preserve">, </w:t>
            </w:r>
            <w:proofErr w:type="spellStart"/>
            <w:r>
              <w:t>реэтерифицированные</w:t>
            </w:r>
            <w:proofErr w:type="spellEnd"/>
            <w:r>
              <w:t xml:space="preserve"> или </w:t>
            </w:r>
            <w:proofErr w:type="spellStart"/>
            <w:r>
              <w:t>элаидинизированные</w:t>
            </w:r>
            <w:proofErr w:type="spellEnd"/>
            <w:r>
              <w:t>, нерафинированные или рафинированные, но не подвергнутые дальнейшей обработке. Вышеперечисленные продукты относятся к кодам ТН ВЭД 1501, 1502, 1503 00, 1504, 1505 00, 1506 00 000 0, 1516 10.</w:t>
            </w:r>
          </w:p>
        </w:tc>
        <w:tc>
          <w:tcPr>
            <w:tcW w:w="4025" w:type="dxa"/>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д)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w:t>
            </w:r>
          </w:p>
          <w:p w:rsidR="00342DC9" w:rsidRDefault="00342DC9">
            <w:pPr>
              <w:pStyle w:val="ConsPlusNormal"/>
              <w:jc w:val="both"/>
            </w:pPr>
            <w:r>
              <w:t>е)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ж)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xml:space="preserve">) и их возврат в производство после соответствующей переработки, или предприятия, которые осуществляют </w:t>
            </w:r>
            <w:r>
              <w:lastRenderedPageBreak/>
              <w:t>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t xml:space="preserve">2. Жиры и масла растительные и их фракции. Животные или растительные жиры и масла и их фракции, вареные, окисленные, </w:t>
            </w:r>
            <w:proofErr w:type="spellStart"/>
            <w:r>
              <w:t>дегидратированные</w:t>
            </w:r>
            <w:proofErr w:type="spellEnd"/>
            <w:r>
              <w:t>,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ТН ВЭД, в другом месте не поименованные или не включенные. Вышеперечисленные продукты относятся к кодам ТН ВЭД 1516 20, 1518 00.</w:t>
            </w:r>
          </w:p>
        </w:tc>
        <w:tc>
          <w:tcPr>
            <w:tcW w:w="4025" w:type="dxa"/>
          </w:tcPr>
          <w:p w:rsidR="00342DC9" w:rsidRDefault="00342DC9">
            <w:pPr>
              <w:pStyle w:val="ConsPlusNormal"/>
              <w:jc w:val="both"/>
            </w:pPr>
            <w:r>
              <w:t>а) Предназначенные в корм животным и направляемые для реализации в корм животным.</w:t>
            </w:r>
          </w:p>
          <w:p w:rsidR="00342DC9" w:rsidRDefault="00342DC9">
            <w:pPr>
              <w:pStyle w:val="ConsPlusNormal"/>
              <w:jc w:val="both"/>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t>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t>3. Воск пчелиный и воски других насекомых и спермацет, окрашенные или неокрашенные, рафинированные или нерафинированные (относятся к коду ТН ВЭД 1521 90).</w:t>
            </w:r>
          </w:p>
        </w:tc>
        <w:tc>
          <w:tcPr>
            <w:tcW w:w="4025" w:type="dxa"/>
          </w:tcPr>
          <w:p w:rsidR="00342DC9" w:rsidRDefault="00342DC9">
            <w:pPr>
              <w:pStyle w:val="ConsPlusNormal"/>
              <w:jc w:val="both"/>
            </w:pPr>
            <w:r>
              <w:t>Предназначенные для любой цели и направляемые с любой целью</w:t>
            </w:r>
          </w:p>
        </w:tc>
        <w:tc>
          <w:tcPr>
            <w:tcW w:w="1757" w:type="dxa"/>
          </w:tcPr>
          <w:p w:rsidR="00342DC9" w:rsidRDefault="00342DC9">
            <w:pPr>
              <w:pStyle w:val="ConsPlusNormal"/>
            </w:pPr>
          </w:p>
        </w:tc>
      </w:tr>
      <w:tr w:rsidR="00342DC9">
        <w:tc>
          <w:tcPr>
            <w:tcW w:w="9070" w:type="dxa"/>
            <w:gridSpan w:val="3"/>
          </w:tcPr>
          <w:p w:rsidR="00342DC9" w:rsidRDefault="00342DC9">
            <w:pPr>
              <w:pStyle w:val="ConsPlusNormal"/>
              <w:jc w:val="center"/>
              <w:outlineLvl w:val="1"/>
            </w:pPr>
            <w:r>
              <w:t>ГРУППА 16 - ГОТОВЫЕ ПРОДУКТЫ ИЗ МЯСА, РЫБЫ ИЛИ РАКООБРАЗНЫХ, МОЛЛЮСКОВ ИЛИ ПРОЧИХ ВОДНЫХ БЕСПОЗВОНОЧНЫХ</w:t>
            </w:r>
          </w:p>
        </w:tc>
      </w:tr>
      <w:tr w:rsidR="00342DC9">
        <w:tc>
          <w:tcPr>
            <w:tcW w:w="3288" w:type="dxa"/>
          </w:tcPr>
          <w:p w:rsidR="00342DC9" w:rsidRDefault="00342DC9">
            <w:pPr>
              <w:pStyle w:val="ConsPlusNormal"/>
              <w:jc w:val="both"/>
            </w:pPr>
            <w:r>
              <w:t xml:space="preserve">1. Колбасы и аналогичные продукты из мяса, мясных субпродуктов или крови; готовые пищевые продукты, изготовленные на их основе </w:t>
            </w:r>
            <w:r>
              <w:lastRenderedPageBreak/>
              <w:t>(относятся к кодам ТН ВЭД 1601 00). Экстракты и соки из мяса, рыбы или ракообразных, моллюсков или прочих водных беспозвоночных (относятся к кодам ТН ВЭД 1603 00).</w:t>
            </w:r>
          </w:p>
        </w:tc>
        <w:tc>
          <w:tcPr>
            <w:tcW w:w="4025" w:type="dxa"/>
          </w:tcPr>
          <w:p w:rsidR="00342DC9" w:rsidRDefault="00342DC9">
            <w:pPr>
              <w:pStyle w:val="ConsPlusNormal"/>
              <w:jc w:val="both"/>
            </w:pPr>
            <w:r>
              <w:lastRenderedPageBreak/>
              <w:t xml:space="preserve">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w:t>
            </w:r>
            <w:r>
              <w:lastRenderedPageBreak/>
              <w:t>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342DC9" w:rsidRDefault="00342DC9">
            <w:pPr>
              <w:pStyle w:val="ConsPlusNormal"/>
              <w:jc w:val="both"/>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 xml:space="preserve">При условии, если такая продукция прошла установленные </w:t>
            </w:r>
            <w:r>
              <w:lastRenderedPageBreak/>
              <w:t>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lastRenderedPageBreak/>
              <w:t xml:space="preserve">2. Готовые или консервированные продукты из мяса, мясных субпродуктов или крови прочие. Готовая или консервированная рыба; икра осетровых и ее заменители, изготовленные из икринок рыбы. Готовые или консервированные </w:t>
            </w:r>
            <w:r>
              <w:lastRenderedPageBreak/>
              <w:t>ракообразные, моллюски и прочие водные беспозвоночные. Вышеперечисленные продукты относятся к кодам ТН ВЭД; 1602; 1604; 1605.</w:t>
            </w:r>
          </w:p>
        </w:tc>
        <w:tc>
          <w:tcPr>
            <w:tcW w:w="4025" w:type="dxa"/>
          </w:tcPr>
          <w:p w:rsidR="00342DC9" w:rsidRDefault="00342DC9">
            <w:pPr>
              <w:pStyle w:val="ConsPlusNormal"/>
              <w:jc w:val="both"/>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 xml:space="preserve">б) Предназначенные для переработки с целью получения продукции, </w:t>
            </w:r>
            <w:r>
              <w:lastRenderedPageBreak/>
              <w:t>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в корм животным и 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342DC9" w:rsidRDefault="00342DC9">
            <w:pPr>
              <w:pStyle w:val="ConsPlusNormal"/>
              <w:jc w:val="both"/>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 xml:space="preserve">При условии, если такая продукция прошла установленные ветеринарным законодательством Российской </w:t>
            </w:r>
            <w:r>
              <w:lastRenderedPageBreak/>
              <w:t>Федерации процедуры подтверждения (обеспечения) безопасности.</w:t>
            </w:r>
          </w:p>
        </w:tc>
      </w:tr>
      <w:tr w:rsidR="00342DC9">
        <w:tc>
          <w:tcPr>
            <w:tcW w:w="9070" w:type="dxa"/>
            <w:gridSpan w:val="3"/>
          </w:tcPr>
          <w:p w:rsidR="00342DC9" w:rsidRDefault="00342DC9">
            <w:pPr>
              <w:pStyle w:val="ConsPlusNormal"/>
              <w:jc w:val="center"/>
              <w:outlineLvl w:val="1"/>
            </w:pPr>
            <w:r>
              <w:lastRenderedPageBreak/>
              <w:t>ГРУППА 19 - ГОТОВЫЕ ПРОДУКТЫ ИЗ ЗЕРНА ЗЛАКОВ, МУКИ, КРАХМАЛА ИЛИ МОЛОКА; МУЧНЫЕ КОНДИТЕРСКИЕ ИЗДЕЛИЯ</w:t>
            </w:r>
          </w:p>
        </w:tc>
      </w:tr>
      <w:tr w:rsidR="00342DC9">
        <w:tc>
          <w:tcPr>
            <w:tcW w:w="3288" w:type="dxa"/>
          </w:tcPr>
          <w:p w:rsidR="00342DC9" w:rsidRDefault="00342DC9">
            <w:pPr>
              <w:pStyle w:val="ConsPlusNormal"/>
              <w:jc w:val="both"/>
            </w:pPr>
            <w:r>
              <w:t xml:space="preserve">1.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w:t>
            </w:r>
            <w:r>
              <w:lastRenderedPageBreak/>
              <w:t>колбасы, мяса, мясных субпродуктов, крови или продуктов группы 04 ТН ВЭД, или любой комбинации этих продуктов.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или любой комбинации этих продуктов. Вышеперечисленные продукты относятся к кодам ТН ВЭД из 1902 20, из 1904 20.</w:t>
            </w:r>
          </w:p>
        </w:tc>
        <w:tc>
          <w:tcPr>
            <w:tcW w:w="4025" w:type="dxa"/>
          </w:tcPr>
          <w:p w:rsidR="00342DC9" w:rsidRDefault="00342DC9">
            <w:pPr>
              <w:pStyle w:val="ConsPlusNormal"/>
              <w:jc w:val="both"/>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 xml:space="preserve">б) Предназначенные для переработки с целью получения продукции, </w:t>
            </w:r>
            <w:r>
              <w:lastRenderedPageBreak/>
              <w:t>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 xml:space="preserve">При условии, если такая продукция или сырье, из которого она изготовлена, прошли установленные </w:t>
            </w:r>
            <w:r>
              <w:lastRenderedPageBreak/>
              <w:t xml:space="preserve">ветеринарным законодательством Российской Федерации процедуры подтверждения (обеспечения) безопасности </w:t>
            </w:r>
            <w:hyperlink w:anchor="P348">
              <w:r>
                <w:rPr>
                  <w:color w:val="0000FF"/>
                </w:rPr>
                <w:t>&lt;**&gt;</w:t>
              </w:r>
            </w:hyperlink>
            <w:r>
              <w:t>.</w:t>
            </w:r>
          </w:p>
        </w:tc>
      </w:tr>
      <w:tr w:rsidR="00342DC9">
        <w:tc>
          <w:tcPr>
            <w:tcW w:w="9070" w:type="dxa"/>
            <w:gridSpan w:val="3"/>
          </w:tcPr>
          <w:p w:rsidR="00342DC9" w:rsidRDefault="00342DC9">
            <w:pPr>
              <w:pStyle w:val="ConsPlusNormal"/>
              <w:jc w:val="center"/>
              <w:outlineLvl w:val="1"/>
            </w:pPr>
            <w:r>
              <w:lastRenderedPageBreak/>
              <w:t>ГРУППА 20 - ПРОДУКТЫ ПЕРЕРАБОТКИ ОВОЩЕЙ, ФРУКТОВ, ОРЕХОВ ИЛИ ПРОЧИХ ЧАСТЕЙ РАСТЕНИЙ</w:t>
            </w:r>
          </w:p>
        </w:tc>
      </w:tr>
      <w:tr w:rsidR="00342DC9">
        <w:tc>
          <w:tcPr>
            <w:tcW w:w="3288" w:type="dxa"/>
          </w:tcPr>
          <w:p w:rsidR="00342DC9" w:rsidRDefault="00342DC9">
            <w:pPr>
              <w:pStyle w:val="ConsPlusNormal"/>
              <w:jc w:val="both"/>
            </w:pPr>
            <w:r>
              <w:t>1. 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или любой комбинации этих продуктов.</w:t>
            </w:r>
          </w:p>
        </w:tc>
        <w:tc>
          <w:tcPr>
            <w:tcW w:w="4025" w:type="dxa"/>
          </w:tcPr>
          <w:p w:rsidR="00342DC9" w:rsidRDefault="00342DC9">
            <w:pPr>
              <w:pStyle w:val="ConsPlusNormal"/>
              <w:jc w:val="both"/>
            </w:pPr>
            <w:r>
              <w:t>Предназначенные для любой цели и направляемые с любой целью.</w:t>
            </w:r>
          </w:p>
        </w:tc>
        <w:tc>
          <w:tcPr>
            <w:tcW w:w="1757" w:type="dxa"/>
          </w:tcPr>
          <w:p w:rsidR="00342DC9" w:rsidRDefault="00342DC9">
            <w:pPr>
              <w:pStyle w:val="ConsPlusNormal"/>
              <w:jc w:val="both"/>
            </w:pPr>
            <w:r>
              <w:t xml:space="preserve">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348">
              <w:r>
                <w:rPr>
                  <w:color w:val="0000FF"/>
                </w:rPr>
                <w:t>&lt;**&gt;</w:t>
              </w:r>
            </w:hyperlink>
            <w:r>
              <w:t>.</w:t>
            </w:r>
          </w:p>
        </w:tc>
      </w:tr>
      <w:tr w:rsidR="00342DC9">
        <w:tc>
          <w:tcPr>
            <w:tcW w:w="9070" w:type="dxa"/>
            <w:gridSpan w:val="3"/>
          </w:tcPr>
          <w:p w:rsidR="00342DC9" w:rsidRDefault="00342DC9">
            <w:pPr>
              <w:pStyle w:val="ConsPlusNormal"/>
              <w:jc w:val="center"/>
              <w:outlineLvl w:val="1"/>
            </w:pPr>
            <w:r>
              <w:lastRenderedPageBreak/>
              <w:t>ГРУППА 21 - РАЗНЫЕ ПИЩЕВЫЕ ПРОДУКТЫ</w:t>
            </w:r>
          </w:p>
        </w:tc>
      </w:tr>
      <w:tr w:rsidR="00342DC9">
        <w:tc>
          <w:tcPr>
            <w:tcW w:w="3288" w:type="dxa"/>
          </w:tcPr>
          <w:p w:rsidR="00342DC9" w:rsidRDefault="00342DC9">
            <w:pPr>
              <w:pStyle w:val="ConsPlusNormal"/>
              <w:jc w:val="both"/>
            </w:pPr>
            <w:r>
              <w:t>1. Дрожжи неактивные; прочие мертвые одноклеточные микроорганизмы, используемые для кормления животных (относятся к кодам ТН ВЭД из 2102 20).</w:t>
            </w:r>
          </w:p>
        </w:tc>
        <w:tc>
          <w:tcPr>
            <w:tcW w:w="4025" w:type="dxa"/>
          </w:tcPr>
          <w:p w:rsidR="00342DC9" w:rsidRDefault="00342DC9">
            <w:pPr>
              <w:pStyle w:val="ConsPlusNormal"/>
              <w:jc w:val="both"/>
            </w:pPr>
            <w:r>
              <w:t>а) Предназначенные в корм животным и направляемые для реализации в корм животным.</w:t>
            </w:r>
          </w:p>
          <w:p w:rsidR="00342DC9" w:rsidRDefault="00342DC9">
            <w:pPr>
              <w:pStyle w:val="ConsPlusNormal"/>
              <w:jc w:val="both"/>
            </w:pPr>
            <w:r>
              <w:t>б)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предназначенной в корм животным.</w:t>
            </w:r>
          </w:p>
          <w:p w:rsidR="00342DC9" w:rsidRDefault="00342DC9">
            <w:pPr>
              <w:pStyle w:val="ConsPlusNormal"/>
              <w:jc w:val="both"/>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t>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t>2. 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w:t>
            </w:r>
          </w:p>
          <w:p w:rsidR="00342DC9" w:rsidRDefault="00342DC9">
            <w:pPr>
              <w:pStyle w:val="ConsPlusNormal"/>
              <w:jc w:val="both"/>
            </w:pPr>
            <w:r>
              <w:t xml:space="preserve">Сыры плавленые и прочие готовые пищевые продукты, содержащие колбасу, мясо, </w:t>
            </w:r>
            <w:r>
              <w:lastRenderedPageBreak/>
              <w:t>мясные субпродукты, кровь, рыбу, ракообразных, моллюсков или прочих беспозвоночных или продукты группы 04 ТН ВЭД, или любую комбинацию этих продуктов. Вышеперечисленные продукты относятся к кодам ТН ВЭД из 2104, из 2106.</w:t>
            </w:r>
          </w:p>
        </w:tc>
        <w:tc>
          <w:tcPr>
            <w:tcW w:w="4025" w:type="dxa"/>
          </w:tcPr>
          <w:p w:rsidR="00342DC9" w:rsidRDefault="00342DC9">
            <w:pPr>
              <w:pStyle w:val="ConsPlusNormal"/>
              <w:jc w:val="both"/>
            </w:pPr>
            <w:r>
              <w:lastRenderedPageBreak/>
              <w:t>Предназначенные для любой цели и направляемые с любой целью.</w:t>
            </w:r>
          </w:p>
        </w:tc>
        <w:tc>
          <w:tcPr>
            <w:tcW w:w="1757" w:type="dxa"/>
          </w:tcPr>
          <w:p w:rsidR="00342DC9" w:rsidRDefault="00342DC9">
            <w:pPr>
              <w:pStyle w:val="ConsPlusNormal"/>
              <w:jc w:val="both"/>
            </w:pPr>
            <w:r>
              <w:t xml:space="preserve">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w:t>
            </w:r>
            <w:r>
              <w:lastRenderedPageBreak/>
              <w:t xml:space="preserve">безопасности </w:t>
            </w:r>
            <w:hyperlink w:anchor="P348">
              <w:r>
                <w:rPr>
                  <w:color w:val="0000FF"/>
                </w:rPr>
                <w:t>&lt;**&gt;</w:t>
              </w:r>
            </w:hyperlink>
            <w:r>
              <w:t>.</w:t>
            </w:r>
          </w:p>
        </w:tc>
      </w:tr>
      <w:tr w:rsidR="00342DC9">
        <w:tc>
          <w:tcPr>
            <w:tcW w:w="3288" w:type="dxa"/>
          </w:tcPr>
          <w:p w:rsidR="00342DC9" w:rsidRDefault="00342DC9">
            <w:pPr>
              <w:pStyle w:val="ConsPlusNormal"/>
              <w:jc w:val="both"/>
            </w:pPr>
            <w:bookmarkStart w:id="5" w:name="P293"/>
            <w:bookmarkEnd w:id="5"/>
            <w:r>
              <w:lastRenderedPageBreak/>
              <w:t>3. Мороженое, кроме мороженого, выработанного на плодово-ягодной основе, фруктового и пищевого льда (относятся к кодам ТН ВЭД из 2105).</w:t>
            </w:r>
          </w:p>
        </w:tc>
        <w:tc>
          <w:tcPr>
            <w:tcW w:w="4025" w:type="dxa"/>
          </w:tcPr>
          <w:p w:rsidR="00342DC9" w:rsidRDefault="00342DC9">
            <w:pPr>
              <w:pStyle w:val="ConsPlusNormal"/>
              <w:jc w:val="both"/>
            </w:pPr>
            <w:r>
              <w:t>Предназначенные для любой цели и направляемые с любой целью.</w:t>
            </w:r>
          </w:p>
        </w:tc>
        <w:tc>
          <w:tcPr>
            <w:tcW w:w="1757" w:type="dxa"/>
          </w:tcPr>
          <w:p w:rsidR="00342DC9" w:rsidRDefault="00342DC9">
            <w:pPr>
              <w:pStyle w:val="ConsPlusNormal"/>
              <w:jc w:val="both"/>
            </w:pPr>
            <w:r>
              <w:t xml:space="preserve">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348">
              <w:r>
                <w:rPr>
                  <w:color w:val="0000FF"/>
                </w:rPr>
                <w:t>&lt;**&gt;</w:t>
              </w:r>
            </w:hyperlink>
            <w:r>
              <w:t>.</w:t>
            </w:r>
          </w:p>
        </w:tc>
      </w:tr>
      <w:tr w:rsidR="00342DC9">
        <w:tc>
          <w:tcPr>
            <w:tcW w:w="9070" w:type="dxa"/>
            <w:gridSpan w:val="3"/>
          </w:tcPr>
          <w:p w:rsidR="00342DC9" w:rsidRDefault="00342DC9">
            <w:pPr>
              <w:pStyle w:val="ConsPlusNormal"/>
              <w:jc w:val="center"/>
              <w:outlineLvl w:val="1"/>
            </w:pPr>
            <w:r>
              <w:t>ГРУППА 23 - ОСТАТКИ И ОТХОДЫ ПИЩЕВОЙ ПРОМЫШЛЕННОСТИ; ГОТОВЫЕ КОРМА ДЛЯ ЖИВОТНЫХ</w:t>
            </w:r>
          </w:p>
        </w:tc>
      </w:tr>
      <w:tr w:rsidR="00342DC9">
        <w:tc>
          <w:tcPr>
            <w:tcW w:w="3288" w:type="dxa"/>
          </w:tcPr>
          <w:p w:rsidR="00342DC9" w:rsidRDefault="00342DC9">
            <w:pPr>
              <w:pStyle w:val="ConsPlusNormal"/>
              <w:jc w:val="both"/>
            </w:pPr>
            <w:r>
              <w:t>1.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за исключением кормовых добавок химического и микробиологического синтеза. Вышеперечисленные продукты относятся к кодам ТН ВЭД 2301, 2309.</w:t>
            </w:r>
          </w:p>
        </w:tc>
        <w:tc>
          <w:tcPr>
            <w:tcW w:w="4025" w:type="dxa"/>
          </w:tcPr>
          <w:p w:rsidR="00342DC9" w:rsidRDefault="00342DC9">
            <w:pPr>
              <w:pStyle w:val="ConsPlusNormal"/>
              <w:jc w:val="both"/>
            </w:pPr>
            <w:r>
              <w:t>а) Предназначенные в корм животным и направляемые для реализации в корм животным.</w:t>
            </w:r>
          </w:p>
          <w:p w:rsidR="00342DC9" w:rsidRDefault="00342DC9">
            <w:pPr>
              <w:pStyle w:val="ConsPlusNormal"/>
              <w:jc w:val="both"/>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w:t>
            </w:r>
            <w:r>
              <w:lastRenderedPageBreak/>
              <w:t>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t xml:space="preserve">2. Отруби, высевки, </w:t>
            </w:r>
            <w:proofErr w:type="spellStart"/>
            <w:r>
              <w:t>месятки</w:t>
            </w:r>
            <w:proofErr w:type="spellEnd"/>
            <w:r>
              <w:t xml:space="preserve"> и прочие остатки от просеивания, помола или других способов переработки зерна злаков или бобовых культур, </w:t>
            </w:r>
            <w:proofErr w:type="spellStart"/>
            <w:r>
              <w:t>негранулированные</w:t>
            </w:r>
            <w:proofErr w:type="spellEnd"/>
            <w:r>
              <w:t xml:space="preserve"> или гранулированные, используемые для кормления животных. Остатки от производства крахмала и аналогичные остатки, свекловичный жом, </w:t>
            </w:r>
            <w:proofErr w:type="spellStart"/>
            <w:r>
              <w:t>багасса</w:t>
            </w:r>
            <w:proofErr w:type="spellEnd"/>
            <w:r>
              <w:t xml:space="preserve">, или жом сахарного тростника, и прочие отходы производства сахара, барда и прочие отходы пивоварения или винокурения, </w:t>
            </w:r>
            <w:proofErr w:type="spellStart"/>
            <w:r>
              <w:t>негранулированные</w:t>
            </w:r>
            <w:proofErr w:type="spellEnd"/>
            <w:r>
              <w:t xml:space="preserve"> или гранулированные, используемые для кормления животных. Жмыхи и другие твердые отходы, получаемые при извлечении соевого масла, немолотые или молотые, </w:t>
            </w:r>
            <w:proofErr w:type="spellStart"/>
            <w:r>
              <w:t>негранулированные</w:t>
            </w:r>
            <w:proofErr w:type="spellEnd"/>
            <w:r>
              <w:t xml:space="preserve"> или гранулированные, используемые для кормления животных. Жмыхи и другие твердые отходы, получаемые при извлечении растительных жиров или масел, кроме отходов соевых или арахисовых, немолотые или молотые, </w:t>
            </w:r>
            <w:proofErr w:type="spellStart"/>
            <w:r>
              <w:t>негранулированные</w:t>
            </w:r>
            <w:proofErr w:type="spellEnd"/>
            <w:r>
              <w:t xml:space="preserve">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w:t>
            </w:r>
            <w:proofErr w:type="spellStart"/>
            <w:r>
              <w:t>негранулированные</w:t>
            </w:r>
            <w:proofErr w:type="spellEnd"/>
            <w:r>
              <w:t xml:space="preserve"> или гранулированные, используемые для кормления животных, в другом месте не поименованные или не включенные. </w:t>
            </w:r>
            <w:r>
              <w:lastRenderedPageBreak/>
              <w:t>Вышеперечисленные продукты относятся к кодам ТН ВЭД из 2302; из 2303; из 2304 00 000; из 2306; 2308 00.</w:t>
            </w:r>
          </w:p>
        </w:tc>
        <w:tc>
          <w:tcPr>
            <w:tcW w:w="4025" w:type="dxa"/>
          </w:tcPr>
          <w:p w:rsidR="00342DC9" w:rsidRDefault="00342DC9">
            <w:pPr>
              <w:pStyle w:val="ConsPlusNormal"/>
              <w:jc w:val="both"/>
            </w:pPr>
            <w:r>
              <w:lastRenderedPageBreak/>
              <w:t>а) Предназначенные в корм животным и направляемые для реализации в корм животным.</w:t>
            </w:r>
          </w:p>
          <w:p w:rsidR="00342DC9" w:rsidRDefault="00342DC9">
            <w:pPr>
              <w:pStyle w:val="ConsPlusNormal"/>
              <w:jc w:val="both"/>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342DC9" w:rsidRDefault="00342DC9">
            <w:pPr>
              <w:pStyle w:val="ConsPlusNormal"/>
              <w:jc w:val="both"/>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pPr>
          </w:p>
        </w:tc>
      </w:tr>
      <w:tr w:rsidR="00342DC9">
        <w:tc>
          <w:tcPr>
            <w:tcW w:w="9070" w:type="dxa"/>
            <w:gridSpan w:val="3"/>
          </w:tcPr>
          <w:p w:rsidR="00342DC9" w:rsidRDefault="00342DC9">
            <w:pPr>
              <w:pStyle w:val="ConsPlusNormal"/>
              <w:jc w:val="center"/>
              <w:outlineLvl w:val="1"/>
            </w:pPr>
            <w:r>
              <w:t>ИЗ ГРУПП 31, 35 - УДОБРЕНИЯ. БЕЛКОВЫЕ ВЕЩЕСТВА; МОДИФИЦИРОВАННЫЕ КРАХМАЛЫ; КЛЕИ; ФЕРМЕНТЫ</w:t>
            </w:r>
          </w:p>
        </w:tc>
      </w:tr>
      <w:tr w:rsidR="00342DC9">
        <w:tblPrEx>
          <w:tblBorders>
            <w:insideH w:val="nil"/>
          </w:tblBorders>
        </w:tblPrEx>
        <w:tc>
          <w:tcPr>
            <w:tcW w:w="3288" w:type="dxa"/>
            <w:tcBorders>
              <w:bottom w:val="nil"/>
            </w:tcBorders>
          </w:tcPr>
          <w:p w:rsidR="00342DC9" w:rsidRDefault="00342DC9">
            <w:pPr>
              <w:pStyle w:val="ConsPlusNormal"/>
              <w:jc w:val="both"/>
            </w:pPr>
            <w:r>
              <w:t>1. 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p w:rsidR="00342DC9" w:rsidRDefault="00342DC9">
            <w:pPr>
              <w:pStyle w:val="ConsPlusNormal"/>
              <w:jc w:val="both"/>
            </w:pPr>
            <w:r>
              <w:t>Удобрения животного происхождения (относятся к кодам ТН ВЭД из 3101 00 000 0).</w:t>
            </w:r>
          </w:p>
        </w:tc>
        <w:tc>
          <w:tcPr>
            <w:tcW w:w="4025" w:type="dxa"/>
            <w:tcBorders>
              <w:bottom w:val="nil"/>
            </w:tcBorders>
          </w:tcPr>
          <w:p w:rsidR="00342DC9" w:rsidRDefault="00342DC9">
            <w:pPr>
              <w:pStyle w:val="ConsPlusNormal"/>
              <w:jc w:val="both"/>
            </w:pPr>
            <w:r>
              <w:t>а) Предназначенные в корм животным и направляемые для реализации в корм животных.</w:t>
            </w:r>
          </w:p>
          <w:p w:rsidR="00342DC9" w:rsidRDefault="00342DC9">
            <w:pPr>
              <w:pStyle w:val="ConsPlusNormal"/>
              <w:jc w:val="both"/>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342DC9" w:rsidRDefault="00342DC9">
            <w:pPr>
              <w:pStyle w:val="ConsPlusNormal"/>
              <w:jc w:val="both"/>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p w:rsidR="00342DC9" w:rsidRDefault="00342DC9">
            <w:pPr>
              <w:pStyle w:val="ConsPlusNormal"/>
              <w:jc w:val="both"/>
            </w:pPr>
            <w:r>
              <w:t>д) Предназначенные для использования в качестве удобрения.</w:t>
            </w:r>
          </w:p>
        </w:tc>
        <w:tc>
          <w:tcPr>
            <w:tcW w:w="1757" w:type="dxa"/>
            <w:tcBorders>
              <w:bottom w:val="nil"/>
            </w:tcBorders>
          </w:tcPr>
          <w:p w:rsidR="00342DC9" w:rsidRDefault="00342DC9">
            <w:pPr>
              <w:pStyle w:val="ConsPlusNormal"/>
            </w:pPr>
          </w:p>
        </w:tc>
      </w:tr>
      <w:tr w:rsidR="00342DC9">
        <w:tblPrEx>
          <w:tblBorders>
            <w:insideH w:val="nil"/>
          </w:tblBorders>
        </w:tblPrEx>
        <w:tc>
          <w:tcPr>
            <w:tcW w:w="9070" w:type="dxa"/>
            <w:gridSpan w:val="3"/>
            <w:tcBorders>
              <w:top w:val="nil"/>
            </w:tcBorders>
          </w:tcPr>
          <w:p w:rsidR="00342DC9" w:rsidRDefault="00342DC9">
            <w:pPr>
              <w:pStyle w:val="ConsPlusNormal"/>
              <w:jc w:val="both"/>
            </w:pPr>
            <w:r>
              <w:t xml:space="preserve">(п. 1 в ред. </w:t>
            </w:r>
            <w:hyperlink r:id="rId17">
              <w:r>
                <w:rPr>
                  <w:color w:val="0000FF"/>
                </w:rPr>
                <w:t>Приказа</w:t>
              </w:r>
            </w:hyperlink>
            <w:r>
              <w:t xml:space="preserve"> Минсельхоза России от 09.12.2021 N 834)</w:t>
            </w:r>
          </w:p>
        </w:tc>
      </w:tr>
      <w:tr w:rsidR="00342DC9">
        <w:tc>
          <w:tcPr>
            <w:tcW w:w="3288" w:type="dxa"/>
          </w:tcPr>
          <w:p w:rsidR="00342DC9" w:rsidRDefault="00342DC9">
            <w:pPr>
              <w:pStyle w:val="ConsPlusNormal"/>
              <w:jc w:val="both"/>
            </w:pPr>
            <w:r>
              <w:t xml:space="preserve">2. Казеин, </w:t>
            </w:r>
            <w:proofErr w:type="spellStart"/>
            <w:r>
              <w:t>казеинаты</w:t>
            </w:r>
            <w:proofErr w:type="spellEnd"/>
            <w:r>
              <w:t xml:space="preserve"> и прочие производные казеина (относятся к кодам ТН ВЭД из 3501). Альбумины (белки) (включая концентраты двух или более сывороточных белков, </w:t>
            </w:r>
            <w:r>
              <w:lastRenderedPageBreak/>
              <w:t xml:space="preserve">содержащих более 80% (по массе) сывороточных белков в пересчете на сухое вещество), </w:t>
            </w:r>
            <w:proofErr w:type="spellStart"/>
            <w:r>
              <w:t>альбуминаты</w:t>
            </w:r>
            <w:proofErr w:type="spellEnd"/>
            <w:r>
              <w:t xml:space="preserve"> и прочие производные альбумина (относятся к кодам ТН ВЭД из 3502).</w:t>
            </w:r>
          </w:p>
        </w:tc>
        <w:tc>
          <w:tcPr>
            <w:tcW w:w="4025" w:type="dxa"/>
          </w:tcPr>
          <w:p w:rsidR="00342DC9" w:rsidRDefault="00342DC9">
            <w:pPr>
              <w:pStyle w:val="ConsPlusNormal"/>
              <w:jc w:val="both"/>
            </w:pPr>
            <w:r>
              <w:lastRenderedPageBreak/>
              <w:t xml:space="preserve">а)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w:t>
            </w:r>
            <w:r>
              <w:lastRenderedPageBreak/>
              <w:t>промежуточным хранением на иных предприятиях;</w:t>
            </w:r>
          </w:p>
          <w:p w:rsidR="00342DC9" w:rsidRDefault="00342DC9">
            <w:pPr>
              <w:pStyle w:val="ConsPlusNormal"/>
              <w:jc w:val="both"/>
            </w:pPr>
            <w:r>
              <w:t>б) Предназначенные в корм животным и направляемые для реализации в корм животным.</w:t>
            </w:r>
          </w:p>
          <w:p w:rsidR="00342DC9" w:rsidRDefault="00342DC9">
            <w:pPr>
              <w:pStyle w:val="ConsPlusNormal"/>
              <w:jc w:val="both"/>
            </w:pPr>
            <w:r>
              <w:t>в)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342DC9" w:rsidRDefault="00342DC9">
            <w:pPr>
              <w:pStyle w:val="ConsPlusNormal"/>
              <w:jc w:val="both"/>
            </w:pPr>
            <w:r>
              <w:t>г)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д)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 xml:space="preserve">При условии, если такая продукция или сырье, из которого она изготовлена, </w:t>
            </w:r>
            <w:r>
              <w:lastRenderedPageBreak/>
              <w:t>прошли установленные ветеринарным законодательством Российской Федерации процедуры подтверждения (обеспечения) безопасности.</w:t>
            </w:r>
          </w:p>
        </w:tc>
      </w:tr>
      <w:tr w:rsidR="00342DC9">
        <w:tc>
          <w:tcPr>
            <w:tcW w:w="3288" w:type="dxa"/>
          </w:tcPr>
          <w:p w:rsidR="00342DC9" w:rsidRDefault="00342DC9">
            <w:pPr>
              <w:pStyle w:val="ConsPlusNormal"/>
              <w:jc w:val="both"/>
            </w:pPr>
            <w:r>
              <w:lastRenderedPageBreak/>
              <w:t>3.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(относятся к кодам ТН ВЭД из 3503 00).</w:t>
            </w:r>
          </w:p>
        </w:tc>
        <w:tc>
          <w:tcPr>
            <w:tcW w:w="4025" w:type="dxa"/>
          </w:tcPr>
          <w:p w:rsidR="00342DC9" w:rsidRDefault="00342DC9">
            <w:pPr>
              <w:pStyle w:val="ConsPlusNormal"/>
              <w:jc w:val="both"/>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342DC9" w:rsidRDefault="00342DC9">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342DC9" w:rsidRDefault="00342DC9">
            <w:pPr>
              <w:pStyle w:val="ConsPlusNormal"/>
              <w:jc w:val="both"/>
            </w:pPr>
            <w:r>
              <w:t xml:space="preserve">в) Предназначенные в корм животным и </w:t>
            </w:r>
            <w:r>
              <w:lastRenderedPageBreak/>
              <w:t>направляемые для реализации в корм животным.</w:t>
            </w:r>
          </w:p>
          <w:p w:rsidR="00342DC9" w:rsidRDefault="00342DC9">
            <w:pPr>
              <w:pStyle w:val="ConsPlusNormal"/>
              <w:jc w:val="both"/>
            </w:pPr>
            <w: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342DC9" w:rsidRDefault="00342DC9">
            <w:pPr>
              <w:pStyle w:val="ConsPlusNormal"/>
              <w:jc w:val="both"/>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342DC9" w:rsidRDefault="00342DC9">
            <w:pPr>
              <w:pStyle w:val="ConsPlusNormal"/>
              <w:jc w:val="both"/>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pPr>
          </w:p>
        </w:tc>
      </w:tr>
      <w:tr w:rsidR="00342DC9">
        <w:tc>
          <w:tcPr>
            <w:tcW w:w="3288" w:type="dxa"/>
          </w:tcPr>
          <w:p w:rsidR="00342DC9" w:rsidRDefault="00342DC9">
            <w:pPr>
              <w:pStyle w:val="ConsPlusNormal"/>
              <w:jc w:val="both"/>
            </w:pPr>
            <w:r>
              <w:t>4.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 (относятся к кодам ТН ВЭД из 3504 00).</w:t>
            </w:r>
          </w:p>
        </w:tc>
        <w:tc>
          <w:tcPr>
            <w:tcW w:w="4025" w:type="dxa"/>
          </w:tcPr>
          <w:p w:rsidR="00342DC9" w:rsidRDefault="00342DC9">
            <w:pPr>
              <w:pStyle w:val="ConsPlusNormal"/>
              <w:jc w:val="both"/>
            </w:pPr>
            <w:r>
              <w:t>а) Предназначенные в корм животным и направляемые для реализации в корм животным.</w:t>
            </w:r>
          </w:p>
          <w:p w:rsidR="00342DC9" w:rsidRDefault="00342DC9">
            <w:pPr>
              <w:pStyle w:val="ConsPlusNormal"/>
              <w:jc w:val="both"/>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342DC9" w:rsidRDefault="00342DC9">
            <w:pPr>
              <w:pStyle w:val="ConsPlusNormal"/>
              <w:jc w:val="both"/>
            </w:pPr>
            <w: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w:t>
            </w:r>
            <w:r>
              <w:lastRenderedPageBreak/>
              <w:t>уничтожение, захоронение, обезвреживание.</w:t>
            </w:r>
          </w:p>
          <w:p w:rsidR="00342DC9" w:rsidRDefault="00342DC9">
            <w:pPr>
              <w:pStyle w:val="ConsPlusNormal"/>
              <w:jc w:val="both"/>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t>рециклинг</w:t>
            </w:r>
            <w:proofErr w:type="spellEnd"/>
            <w: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1757" w:type="dxa"/>
          </w:tcPr>
          <w:p w:rsidR="00342DC9" w:rsidRDefault="00342DC9">
            <w:pPr>
              <w:pStyle w:val="ConsPlusNormal"/>
              <w:jc w:val="both"/>
            </w:pPr>
            <w:r>
              <w:lastRenderedPageBreak/>
              <w:t>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342DC9">
        <w:tc>
          <w:tcPr>
            <w:tcW w:w="9070" w:type="dxa"/>
            <w:gridSpan w:val="3"/>
          </w:tcPr>
          <w:p w:rsidR="00342DC9" w:rsidRDefault="00342DC9">
            <w:pPr>
              <w:pStyle w:val="ConsPlusNormal"/>
              <w:jc w:val="center"/>
              <w:outlineLvl w:val="1"/>
            </w:pPr>
            <w:r>
              <w:t>ГРУППЫ 41, 42, 43, 51 - НЕОБРАБОТАННЫЕ ШКУРЫ (КРОМЕ НАТУРАЛЬНОГО МЕХА) И ВЫДЕЛАННАЯ КОЖА.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 НАТУРАЛЬНЫЙ И ИСКУССТВЕННЫЙ МЕХ; ИЗДЕЛИЯ ИЗ НЕГО. ШЕРСТЬ, ТОНКИЙ ИЛИ ГРУБЫЙ ВОЛОС ЖИВОТНЫХ; ПРЯЖА И ТКАНЬ ИЗ КОНСКОГО ВОЛОСА</w:t>
            </w:r>
          </w:p>
        </w:tc>
      </w:tr>
      <w:tr w:rsidR="00342DC9">
        <w:tc>
          <w:tcPr>
            <w:tcW w:w="3288" w:type="dxa"/>
          </w:tcPr>
          <w:p w:rsidR="00342DC9" w:rsidRDefault="00342DC9">
            <w:pPr>
              <w:pStyle w:val="ConsPlusNormal"/>
              <w:jc w:val="both"/>
            </w:pPr>
            <w:r>
              <w:t xml:space="preserve">1. 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t>недвоеные</w:t>
            </w:r>
            <w:proofErr w:type="spellEnd"/>
            <w:r>
              <w:t xml:space="preserve">. Необработанные шкуры овец или шкурки ягнят (парные или соленые, 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w:t>
            </w:r>
            <w:proofErr w:type="spellStart"/>
            <w:r>
              <w:t>недвоеные</w:t>
            </w:r>
            <w:proofErr w:type="spellEnd"/>
            <w:r>
              <w:t xml:space="preserve">, кроме исключенных примечанием 1в к группе 41 ТН ВЭД. Прочие необработанные шкуры (парные или соленые, </w:t>
            </w:r>
            <w:r>
              <w:lastRenderedPageBreak/>
              <w:t xml:space="preserve">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t>недвоеные</w:t>
            </w:r>
            <w:proofErr w:type="spellEnd"/>
            <w:r>
              <w:t xml:space="preserve">, кроме исключенных примечанием 1б или 1в к группе 41 ТН ВЭД. Изделия из кишок (кроме волокна из фиброина шелкопряда), </w:t>
            </w:r>
            <w:proofErr w:type="spellStart"/>
            <w:r>
              <w:t>синюги</w:t>
            </w:r>
            <w:proofErr w:type="spellEnd"/>
            <w:r>
              <w:t xml:space="preserve">, пузырей или сухожилий.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ТН ВЭД, 4102 ТН ВЭД или 4103 ТН ВЭД. Шерсть, не подвергнутая </w:t>
            </w:r>
            <w:proofErr w:type="spellStart"/>
            <w:r>
              <w:t>кардо</w:t>
            </w:r>
            <w:proofErr w:type="spellEnd"/>
            <w:r>
              <w:t xml:space="preserve">- или гребнечесанию. Волос животных, тонкий или грубый, не подвергнутый </w:t>
            </w:r>
            <w:proofErr w:type="spellStart"/>
            <w:r>
              <w:t>кардо</w:t>
            </w:r>
            <w:proofErr w:type="spellEnd"/>
            <w:r>
              <w:t>- или гребнечесанию. Отходы шерсти или тонкого или грубого волоса животных, включая прядильные отходы, но исключая расщипанное сырье.</w:t>
            </w:r>
          </w:p>
          <w:p w:rsidR="00342DC9" w:rsidRDefault="00342DC9">
            <w:pPr>
              <w:pStyle w:val="ConsPlusNormal"/>
              <w:jc w:val="both"/>
            </w:pPr>
            <w:r>
              <w:t>Вышеперечисленные продукты относятся к кодам ТН ВЭД 4101, 4102, 4103, 4206 00 000 0, 4301, 5101, 5102, 5103).</w:t>
            </w:r>
          </w:p>
        </w:tc>
        <w:tc>
          <w:tcPr>
            <w:tcW w:w="4025" w:type="dxa"/>
          </w:tcPr>
          <w:p w:rsidR="00342DC9" w:rsidRDefault="00342DC9">
            <w:pPr>
              <w:pStyle w:val="ConsPlusNormal"/>
              <w:jc w:val="both"/>
            </w:pPr>
            <w:r>
              <w:lastRenderedPageBreak/>
              <w:t>Предназначенные для любой цели и направляемые с любой целью.</w:t>
            </w:r>
          </w:p>
        </w:tc>
        <w:tc>
          <w:tcPr>
            <w:tcW w:w="1757" w:type="dxa"/>
          </w:tcPr>
          <w:p w:rsidR="00342DC9" w:rsidRDefault="00342DC9">
            <w:pPr>
              <w:pStyle w:val="ConsPlusNormal"/>
              <w:jc w:val="both"/>
            </w:pPr>
            <w:r>
              <w:t>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bl>
    <w:p w:rsidR="00342DC9" w:rsidRDefault="00342DC9">
      <w:pPr>
        <w:pStyle w:val="ConsPlusNormal"/>
        <w:ind w:firstLine="540"/>
        <w:jc w:val="both"/>
      </w:pPr>
    </w:p>
    <w:p w:rsidR="00342DC9" w:rsidRDefault="00342DC9">
      <w:pPr>
        <w:pStyle w:val="ConsPlusNormal"/>
        <w:ind w:firstLine="540"/>
        <w:jc w:val="both"/>
      </w:pPr>
      <w:r>
        <w:t>--------------------------------</w:t>
      </w:r>
    </w:p>
    <w:p w:rsidR="00342DC9" w:rsidRDefault="00342DC9">
      <w:pPr>
        <w:pStyle w:val="ConsPlusNormal"/>
        <w:spacing w:before="220"/>
        <w:ind w:firstLine="540"/>
        <w:jc w:val="both"/>
      </w:pPr>
      <w:bookmarkStart w:id="6" w:name="P347"/>
      <w:bookmarkEnd w:id="6"/>
      <w:r>
        <w:t>&lt;*&gt; За исключением продукции непромышленного изготовления.</w:t>
      </w:r>
    </w:p>
    <w:p w:rsidR="00342DC9" w:rsidRDefault="00342DC9">
      <w:pPr>
        <w:pStyle w:val="ConsPlusNormal"/>
        <w:spacing w:before="220"/>
        <w:ind w:firstLine="540"/>
        <w:jc w:val="both"/>
      </w:pPr>
      <w:bookmarkStart w:id="7" w:name="P348"/>
      <w:bookmarkEnd w:id="7"/>
      <w:r>
        <w:t>&lt;**&gt; За исключением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342DC9" w:rsidRDefault="00342DC9">
      <w:pPr>
        <w:pStyle w:val="ConsPlusNormal"/>
        <w:ind w:firstLine="540"/>
        <w:jc w:val="both"/>
      </w:pPr>
    </w:p>
    <w:p w:rsidR="00342DC9" w:rsidRDefault="00342DC9">
      <w:pPr>
        <w:pStyle w:val="ConsPlusNormal"/>
        <w:ind w:firstLine="540"/>
        <w:jc w:val="both"/>
      </w:pPr>
    </w:p>
    <w:p w:rsidR="00342DC9" w:rsidRDefault="00342DC9">
      <w:pPr>
        <w:pStyle w:val="ConsPlusNormal"/>
        <w:pBdr>
          <w:bottom w:val="single" w:sz="6" w:space="0" w:color="auto"/>
        </w:pBdr>
        <w:spacing w:before="100" w:after="100"/>
        <w:jc w:val="both"/>
        <w:rPr>
          <w:sz w:val="2"/>
          <w:szCs w:val="2"/>
        </w:rPr>
      </w:pPr>
    </w:p>
    <w:p w:rsidR="00B649EB" w:rsidRDefault="00B649EB"/>
    <w:sectPr w:rsidR="00B649EB" w:rsidSect="00805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C9"/>
    <w:rsid w:val="00342DC9"/>
    <w:rsid w:val="00805FF3"/>
    <w:rsid w:val="00B6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9764B-1C91-417B-95E7-9ED38491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D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2D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2DC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05F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5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3949847E2813024D422DDF915441CA69C7D10F3B5DB9B8A202CFF05C5501FC80743A569713F6DD248350B20J8I0G" TargetMode="External"/><Relationship Id="rId13" Type="http://schemas.openxmlformats.org/officeDocument/2006/relationships/hyperlink" Target="consultantplus://offline/ref=4083949847E2813024D422DDF915441CA69F7812F4B9DB9B8A202CFF05C5501FDA071BA96977216CD65D635A66D72FBDB0BD71972131EC15J8I8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083949847E2813024D422DDF915441CA6947B10F3B9DB9B8A202CFF05C5501FDA071BA96C7F2A388112620622843CBCB4BD72953DJ3I1G" TargetMode="External"/><Relationship Id="rId12" Type="http://schemas.openxmlformats.org/officeDocument/2006/relationships/hyperlink" Target="consultantplus://offline/ref=4083949847E2813024D422DDF915441CA19F7C12FBB4DB9B8A202CFF05C5501FDA071BA96977206AD25D635A66D72FBDB0BD71972131EC15J8I8G" TargetMode="External"/><Relationship Id="rId17" Type="http://schemas.openxmlformats.org/officeDocument/2006/relationships/hyperlink" Target="consultantplus://offline/ref=4083949847E2813024D422DDF915441CA19D7D13F0B8DB9B8A202CFF05C5501FDA071BA96977206CD05D635A66D72FBDB0BD71972131EC15J8I8G" TargetMode="External"/><Relationship Id="rId2" Type="http://schemas.openxmlformats.org/officeDocument/2006/relationships/settings" Target="settings.xml"/><Relationship Id="rId16" Type="http://schemas.openxmlformats.org/officeDocument/2006/relationships/hyperlink" Target="consultantplus://offline/ref=4083949847E2813024D422DDF915441CA19D7D13F0B8DB9B8A202CFF05C5501FDA071BA969772164D15D635A66D72FBDB0BD71972131EC15J8I8G" TargetMode="External"/><Relationship Id="rId1" Type="http://schemas.openxmlformats.org/officeDocument/2006/relationships/styles" Target="styles.xml"/><Relationship Id="rId6" Type="http://schemas.openxmlformats.org/officeDocument/2006/relationships/hyperlink" Target="consultantplus://offline/ref=4083949847E2813024D422DDF915441CA19D7D13F0B8DB9B8A202CFF05C5501FDA071BA96977216CD75D635A66D72FBDB0BD71972131EC15J8I8G" TargetMode="External"/><Relationship Id="rId11" Type="http://schemas.openxmlformats.org/officeDocument/2006/relationships/hyperlink" Target="consultantplus://offline/ref=4083949847E2813024D422DDF915441CA19D7D13F0B8DB9B8A202CFF05C5501FDA071BA96977216CD75D635A66D72FBDB0BD71972131EC15J8I8G" TargetMode="External"/><Relationship Id="rId5" Type="http://schemas.openxmlformats.org/officeDocument/2006/relationships/hyperlink" Target="consultantplus://offline/ref=4083949847E2813024D422DDF915441CA69F7812F4B9DB9B8A202CFF05C5501FDA071BA96977216CD65D635A66D72FBDB0BD71972131EC15J8I8G" TargetMode="External"/><Relationship Id="rId15" Type="http://schemas.openxmlformats.org/officeDocument/2006/relationships/hyperlink" Target="consultantplus://offline/ref=4083949847E2813024D422DDF915441CA19D7D13F0B8DB9B8A202CFF05C5501FDA071BA969772169D85D635A66D72FBDB0BD71972131EC15J8I8G" TargetMode="External"/><Relationship Id="rId10" Type="http://schemas.openxmlformats.org/officeDocument/2006/relationships/hyperlink" Target="consultantplus://offline/ref=4083949847E2813024D422DDF915441CA69F7812F4B9DB9B8A202CFF05C5501FDA071BA96977216CD65D635A66D72FBDB0BD71972131EC15J8I8G"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083949847E2813024D422DDF915441CA69C7D16FAB2DB9B8A202CFF05C5501FC80743A569713F6DD248350B20J8I0G" TargetMode="External"/><Relationship Id="rId14" Type="http://schemas.openxmlformats.org/officeDocument/2006/relationships/hyperlink" Target="consultantplus://offline/ref=4083949847E2813024D422DDF915441CA19D7D13F0B8DB9B8A202CFF05C5501FDA071BA96977216FD55D635A66D72FBDB0BD71972131EC15J8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10973</Words>
  <Characters>62551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Коровина</dc:creator>
  <cp:keywords/>
  <dc:description/>
  <cp:lastModifiedBy>Оксана Коровина</cp:lastModifiedBy>
  <cp:revision>2</cp:revision>
  <cp:lastPrinted>2022-12-06T06:10:00Z</cp:lastPrinted>
  <dcterms:created xsi:type="dcterms:W3CDTF">2022-12-06T06:08:00Z</dcterms:created>
  <dcterms:modified xsi:type="dcterms:W3CDTF">2022-12-06T06:10:00Z</dcterms:modified>
</cp:coreProperties>
</file>